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0D05" w14:textId="77777777" w:rsidR="00CE23E4" w:rsidRDefault="00CE23E4" w:rsidP="00CE23E4">
      <w:pPr>
        <w:jc w:val="center"/>
        <w:rPr>
          <w:b/>
        </w:rPr>
      </w:pPr>
      <w:r w:rsidRPr="00CE23E4">
        <w:rPr>
          <w:b/>
        </w:rPr>
        <w:t>ΒΙΟΓΡΑΦΙΚΟ ΣΗΜΕΙΩΜΑ</w:t>
      </w:r>
    </w:p>
    <w:p w14:paraId="42612A1F" w14:textId="77777777" w:rsidR="00CE23E4" w:rsidRDefault="00CE23E4" w:rsidP="00CE23E4">
      <w:pPr>
        <w:jc w:val="right"/>
        <w:rPr>
          <w:b/>
        </w:rPr>
      </w:pPr>
      <w:r>
        <w:rPr>
          <w:rFonts w:ascii="Arial" w:hAnsi="Arial" w:cs="Arial"/>
          <w:b/>
          <w:bCs/>
          <w:noProof/>
          <w:lang w:eastAsia="el-GR"/>
        </w:rPr>
        <w:drawing>
          <wp:inline distT="0" distB="0" distL="0" distR="0" wp14:anchorId="2F42122E" wp14:editId="14C03FC9">
            <wp:extent cx="990600" cy="1374709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74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99AEAC" w14:textId="77777777" w:rsidR="00CE23E4" w:rsidRDefault="00CE23E4" w:rsidP="00CE23E4">
      <w:pPr>
        <w:rPr>
          <w:b/>
          <w:u w:val="single"/>
        </w:rPr>
      </w:pPr>
      <w:r w:rsidRPr="00CE23E4">
        <w:rPr>
          <w:b/>
          <w:u w:val="single"/>
        </w:rPr>
        <w:t>Προσωπικά στοιχεία:</w:t>
      </w:r>
    </w:p>
    <w:p w14:paraId="36CECAEF" w14:textId="77777777" w:rsidR="00CE23E4" w:rsidRDefault="00CE23E4" w:rsidP="00CE23E4">
      <w:r>
        <w:t xml:space="preserve">Ονοματεπώνυμο: </w:t>
      </w:r>
      <w:proofErr w:type="spellStart"/>
      <w:r>
        <w:t>Καλαμποκίνη</w:t>
      </w:r>
      <w:proofErr w:type="spellEnd"/>
      <w:r>
        <w:t xml:space="preserve"> Στεφανία</w:t>
      </w:r>
    </w:p>
    <w:p w14:paraId="364C137C" w14:textId="77777777" w:rsidR="00CE23E4" w:rsidRDefault="00CE23E4" w:rsidP="00CE23E4">
      <w:r>
        <w:t>Ημερομηνία και τόπος γέννησης: 10.11.1984, Λάρισα, Ελλάδα</w:t>
      </w:r>
    </w:p>
    <w:p w14:paraId="1F943BAA" w14:textId="77777777" w:rsidR="00CE23E4" w:rsidRPr="001E4FE8" w:rsidRDefault="00CE23E4" w:rsidP="00CE23E4">
      <w:pPr>
        <w:rPr>
          <w:lang w:val="de-DE"/>
        </w:rPr>
      </w:pPr>
      <w:proofErr w:type="spellStart"/>
      <w:r w:rsidRPr="00CE23E4">
        <w:rPr>
          <w:lang w:val="de-DE"/>
        </w:rPr>
        <w:t>E-mail</w:t>
      </w:r>
      <w:proofErr w:type="spellEnd"/>
      <w:r w:rsidRPr="00CE23E4">
        <w:rPr>
          <w:lang w:val="de-DE"/>
        </w:rPr>
        <w:t xml:space="preserve">: stkalampok@yahoo.gr, stkalampok@gmail.com </w:t>
      </w:r>
    </w:p>
    <w:p w14:paraId="63CCCD5F" w14:textId="77777777" w:rsidR="00F232A5" w:rsidRPr="00F232A5" w:rsidRDefault="00F232A5" w:rsidP="00F232A5">
      <w:pPr>
        <w:rPr>
          <w:b/>
          <w:u w:val="single"/>
        </w:rPr>
      </w:pPr>
      <w:r w:rsidRPr="00F232A5">
        <w:rPr>
          <w:b/>
          <w:u w:val="single"/>
        </w:rPr>
        <w:t>Σπουδές:</w:t>
      </w:r>
    </w:p>
    <w:p w14:paraId="42EF9A11" w14:textId="77777777" w:rsidR="00F232A5" w:rsidRDefault="00F232A5" w:rsidP="00242866">
      <w:pPr>
        <w:jc w:val="both"/>
      </w:pPr>
      <w:r>
        <w:t>Διδακτορικό δίπλωμα με βαθμό "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laude</w:t>
      </w:r>
      <w:proofErr w:type="spellEnd"/>
      <w:r>
        <w:t xml:space="preserve">" (πολύ καλά), Πανεπιστήμιο </w:t>
      </w:r>
      <w:proofErr w:type="spellStart"/>
      <w:r>
        <w:t>Σάαρλαντ</w:t>
      </w:r>
      <w:proofErr w:type="spellEnd"/>
      <w:r>
        <w:t xml:space="preserve">, Γερμανία, 07.02.2018. Διδακτορική διατριβή: «Δημογραφικοί και κλινικοί παράγοντες που σχετίζονται με την εξασθένιση της αναγνώρισης συναισθημάτων του προσώπου στη νόσο του </w:t>
      </w:r>
      <w:proofErr w:type="spellStart"/>
      <w:r>
        <w:t>Πάρκινσον</w:t>
      </w:r>
      <w:proofErr w:type="spellEnd"/>
      <w:r>
        <w:t>»</w:t>
      </w:r>
    </w:p>
    <w:p w14:paraId="7CF64EDF" w14:textId="77777777" w:rsidR="00F232A5" w:rsidRDefault="00F232A5" w:rsidP="00242866">
      <w:pPr>
        <w:jc w:val="both"/>
      </w:pPr>
      <w:r>
        <w:t>Μεταπτυχιακό δίπλωμα στη μεθοδολογία της ιατρικής έρευνας. Θεματική Ενότητα: κλινική έρευνα (βαθμό "’</w:t>
      </w:r>
      <w:proofErr w:type="spellStart"/>
      <w:r>
        <w:t>Αριστα</w:t>
      </w:r>
      <w:proofErr w:type="spellEnd"/>
      <w:r>
        <w:t>"), Αριστοτέλειο Πανεπιστήμιο Θεσσαλονίκης, 23.11.2010</w:t>
      </w:r>
    </w:p>
    <w:p w14:paraId="103CB2E8" w14:textId="0558E3BF" w:rsidR="00F232A5" w:rsidRPr="00F232A5" w:rsidRDefault="00F232A5" w:rsidP="00242866">
      <w:pPr>
        <w:jc w:val="both"/>
      </w:pPr>
      <w:r>
        <w:t>Ιατρικό πτυχίο (MD) (βαθμό "</w:t>
      </w:r>
      <w:r w:rsidRPr="00F232A5">
        <w:t>’</w:t>
      </w:r>
      <w:proofErr w:type="spellStart"/>
      <w:r w:rsidRPr="00F232A5">
        <w:t>Αριστα</w:t>
      </w:r>
      <w:proofErr w:type="spellEnd"/>
      <w:r>
        <w:t>") Αριστοτέλ</w:t>
      </w:r>
      <w:r w:rsidR="003D180B">
        <w:t>ειο</w:t>
      </w:r>
      <w:r>
        <w:t xml:space="preserve"> Πανεπιστήμιο Θεσσαλονίκης, 24.07.2008</w:t>
      </w:r>
    </w:p>
    <w:p w14:paraId="03A8255C" w14:textId="77777777" w:rsidR="00242866" w:rsidRPr="00242866" w:rsidRDefault="00242866" w:rsidP="00242866">
      <w:pPr>
        <w:jc w:val="both"/>
        <w:rPr>
          <w:b/>
          <w:u w:val="single"/>
        </w:rPr>
      </w:pPr>
      <w:r w:rsidRPr="00242866">
        <w:rPr>
          <w:b/>
          <w:u w:val="single"/>
        </w:rPr>
        <w:t xml:space="preserve">Επαγγελματική εμπειρία και </w:t>
      </w:r>
      <w:r w:rsidR="0068468A">
        <w:rPr>
          <w:b/>
          <w:u w:val="single"/>
        </w:rPr>
        <w:t xml:space="preserve">ιατρική </w:t>
      </w:r>
      <w:r w:rsidRPr="00242866">
        <w:rPr>
          <w:b/>
          <w:u w:val="single"/>
        </w:rPr>
        <w:t>εκπαίδευση:</w:t>
      </w:r>
    </w:p>
    <w:p w14:paraId="5E7035E2" w14:textId="0402EEEA" w:rsidR="008E5259" w:rsidRPr="008E5259" w:rsidRDefault="00F97596" w:rsidP="008E5259">
      <w:pPr>
        <w:jc w:val="both"/>
      </w:pPr>
      <w:r>
        <w:rPr>
          <w:lang w:val="en-US"/>
        </w:rPr>
        <w:t>Clinical</w:t>
      </w:r>
      <w:r w:rsidRPr="00F97596">
        <w:t xml:space="preserve"> </w:t>
      </w:r>
      <w:r w:rsidR="008E5259">
        <w:rPr>
          <w:lang w:val="en-US"/>
        </w:rPr>
        <w:t>Reader</w:t>
      </w:r>
      <w:r w:rsidR="008E5259" w:rsidRPr="008E5259">
        <w:t xml:space="preserve"> </w:t>
      </w:r>
      <w:r w:rsidR="008E5259">
        <w:t>στο αγγλόφωνο τμήμα της Ιατρικής Σχολής Α.Π.Θ με κλινικό έργο στην Α’ Νευρολογική κλινική Νοσοκομείου ΑΧΕΠΑ από 01.09.2024</w:t>
      </w:r>
    </w:p>
    <w:p w14:paraId="476A9202" w14:textId="77777777" w:rsidR="008E5259" w:rsidRPr="006F2729" w:rsidRDefault="008E5259" w:rsidP="008E5259">
      <w:pPr>
        <w:jc w:val="both"/>
      </w:pPr>
      <w:r>
        <w:t xml:space="preserve">Ιδιωτικό ιατρείο Τρίκαλα Θεσσαλίας </w:t>
      </w:r>
      <w:r w:rsidRPr="00867FDB">
        <w:t>και μερική απασχόληση (</w:t>
      </w:r>
      <w:r>
        <w:t>50% συμβόλαιο</w:t>
      </w:r>
      <w:r w:rsidRPr="00867FDB">
        <w:t xml:space="preserve">) ως επισκέπτρια λέκτορας Νευρολογίας της Ιατρικής Σχολής Πανεπιστημίου Κύπρου </w:t>
      </w:r>
      <w:r>
        <w:t>(03.01.2023-31.08.2024)</w:t>
      </w:r>
    </w:p>
    <w:p w14:paraId="0B6DCB4C" w14:textId="0645A698" w:rsidR="00BD3990" w:rsidRDefault="006B1DB3" w:rsidP="00242866">
      <w:pPr>
        <w:jc w:val="both"/>
      </w:pPr>
      <w:r>
        <w:t xml:space="preserve">Πλήρης απασχόληση ως ειδικός νευρολόγος και </w:t>
      </w:r>
      <w:r w:rsidR="00BD3990">
        <w:t xml:space="preserve">Επισκέπτρια λέκτορας Νευρολογίας της Ιατρικής Σχολής </w:t>
      </w:r>
      <w:r w:rsidR="005602A8">
        <w:t xml:space="preserve">Πανεπιστημίου </w:t>
      </w:r>
      <w:r w:rsidR="00BD3990">
        <w:t>Κύπρου 02.10.2020-</w:t>
      </w:r>
      <w:r>
        <w:t>31.12.2022</w:t>
      </w:r>
      <w:r w:rsidR="00BD3990">
        <w:t>)</w:t>
      </w:r>
      <w:r w:rsidR="006F2729" w:rsidRPr="006F2729">
        <w:t xml:space="preserve"> (</w:t>
      </w:r>
      <w:r w:rsidR="006F2729">
        <w:rPr>
          <w:lang w:val="en-US"/>
        </w:rPr>
        <w:t>E</w:t>
      </w:r>
      <w:proofErr w:type="spellStart"/>
      <w:r w:rsidR="006F2729">
        <w:t>ξωτερικά</w:t>
      </w:r>
      <w:proofErr w:type="spellEnd"/>
      <w:r w:rsidR="006F2729">
        <w:t xml:space="preserve"> ιατρεία νευρολογίας, </w:t>
      </w:r>
      <w:proofErr w:type="spellStart"/>
      <w:r w:rsidR="006F2729">
        <w:t>ηλεκτρομυογραφίας</w:t>
      </w:r>
      <w:proofErr w:type="spellEnd"/>
      <w:r w:rsidR="006F2729">
        <w:t xml:space="preserve">, κινητικών διαταραχών, </w:t>
      </w:r>
      <w:proofErr w:type="spellStart"/>
      <w:r w:rsidR="006F2729">
        <w:t>ενδονοσοκομειακή</w:t>
      </w:r>
      <w:proofErr w:type="spellEnd"/>
      <w:r w:rsidR="006F2729">
        <w:t xml:space="preserve"> φροντίδα</w:t>
      </w:r>
      <w:r>
        <w:t>, Γενικό νοσοκομείο Λευκωσίας</w:t>
      </w:r>
      <w:r w:rsidR="006F2729">
        <w:t>)</w:t>
      </w:r>
    </w:p>
    <w:p w14:paraId="7F8243C5" w14:textId="4B6BB91F" w:rsidR="00447C4C" w:rsidRDefault="00447C4C" w:rsidP="00242866">
      <w:pPr>
        <w:jc w:val="both"/>
      </w:pPr>
      <w:r>
        <w:t>Επιστημονικός</w:t>
      </w:r>
      <w:r w:rsidR="001C3FA6">
        <w:t xml:space="preserve"> </w:t>
      </w:r>
      <w:r>
        <w:t>συνεργάτης της Νευρολογικής κλινικής του Π</w:t>
      </w:r>
      <w:r w:rsidRPr="00447C4C">
        <w:t>ανεπιστημιακο</w:t>
      </w:r>
      <w:r>
        <w:t>ύ Νοσοκομείου Λ</w:t>
      </w:r>
      <w:r w:rsidRPr="00447C4C">
        <w:t>άρισας</w:t>
      </w:r>
      <w:r>
        <w:t xml:space="preserve"> (01.2020-</w:t>
      </w:r>
      <w:r w:rsidR="005477AC">
        <w:t>12.2020</w:t>
      </w:r>
      <w:r>
        <w:t>)</w:t>
      </w:r>
    </w:p>
    <w:p w14:paraId="64ADDAF0" w14:textId="77777777" w:rsidR="00242866" w:rsidRDefault="00242866" w:rsidP="00242866">
      <w:pPr>
        <w:jc w:val="both"/>
      </w:pPr>
      <w:r>
        <w:t xml:space="preserve">Επισκέπτης νευρολόγος στο Τμήμα Κλινικών </w:t>
      </w:r>
      <w:proofErr w:type="spellStart"/>
      <w:r>
        <w:t>Νευροεπιστημών</w:t>
      </w:r>
      <w:proofErr w:type="spellEnd"/>
      <w:r w:rsidRPr="00242866">
        <w:t xml:space="preserve"> (</w:t>
      </w:r>
      <w:r>
        <w:rPr>
          <w:lang w:val="en-US"/>
        </w:rPr>
        <w:t>T</w:t>
      </w:r>
      <w:proofErr w:type="spellStart"/>
      <w:r>
        <w:t>μήμα</w:t>
      </w:r>
      <w:proofErr w:type="spellEnd"/>
      <w:r>
        <w:t xml:space="preserve"> κινητικών διαταραχών</w:t>
      </w:r>
      <w:r w:rsidRPr="00242866">
        <w:t>)</w:t>
      </w:r>
      <w:r>
        <w:t xml:space="preserve">, στο </w:t>
      </w:r>
      <w:r>
        <w:rPr>
          <w:lang w:val="en-US"/>
        </w:rPr>
        <w:t>Royal</w:t>
      </w:r>
      <w:r w:rsidRPr="00242866">
        <w:t xml:space="preserve"> </w:t>
      </w:r>
      <w:r>
        <w:rPr>
          <w:lang w:val="en-US"/>
        </w:rPr>
        <w:t>free</w:t>
      </w:r>
      <w:r w:rsidRPr="00242866">
        <w:t xml:space="preserve"> </w:t>
      </w:r>
      <w:r>
        <w:rPr>
          <w:lang w:val="en-US"/>
        </w:rPr>
        <w:t>hospital</w:t>
      </w:r>
      <w:r w:rsidRPr="00242866">
        <w:t xml:space="preserve"> </w:t>
      </w:r>
      <w:r>
        <w:t xml:space="preserve">(ταυτόχρονη συμμετοχή σε ερευνητικό πρόγραμμα για </w:t>
      </w:r>
      <w:r>
        <w:lastRenderedPageBreak/>
        <w:t>τις κινητικές διαταραχές</w:t>
      </w:r>
      <w:r w:rsidRPr="0064486A">
        <w:t xml:space="preserve">) </w:t>
      </w:r>
      <w:r w:rsidR="0064486A" w:rsidRPr="0064486A">
        <w:t xml:space="preserve">(01.2019-07.2019) </w:t>
      </w:r>
      <w:r w:rsidRPr="0064486A">
        <w:t xml:space="preserve">και στο </w:t>
      </w:r>
      <w:proofErr w:type="spellStart"/>
      <w:r w:rsidRPr="0064486A">
        <w:t>Queen</w:t>
      </w:r>
      <w:proofErr w:type="spellEnd"/>
      <w:r w:rsidRPr="0064486A">
        <w:t xml:space="preserve"> </w:t>
      </w:r>
      <w:proofErr w:type="spellStart"/>
      <w:r w:rsidRPr="0064486A">
        <w:t>S</w:t>
      </w:r>
      <w:r w:rsidR="0064486A" w:rsidRPr="0064486A">
        <w:t>quare</w:t>
      </w:r>
      <w:proofErr w:type="spellEnd"/>
      <w:r w:rsidR="0064486A" w:rsidRPr="0064486A">
        <w:t xml:space="preserve"> </w:t>
      </w:r>
      <w:proofErr w:type="spellStart"/>
      <w:r w:rsidR="0064486A" w:rsidRPr="0064486A">
        <w:t>Multiple</w:t>
      </w:r>
      <w:proofErr w:type="spellEnd"/>
      <w:r w:rsidR="0064486A" w:rsidRPr="0064486A">
        <w:t xml:space="preserve"> </w:t>
      </w:r>
      <w:proofErr w:type="spellStart"/>
      <w:r w:rsidR="0064486A" w:rsidRPr="0064486A">
        <w:t>Sclerosis</w:t>
      </w:r>
      <w:proofErr w:type="spellEnd"/>
      <w:r w:rsidR="0064486A" w:rsidRPr="0064486A">
        <w:t xml:space="preserve"> Centre</w:t>
      </w:r>
      <w:r w:rsidRPr="0064486A">
        <w:t xml:space="preserve">, πανεπιστημιακό κολλέγιο του Λονδίνου (UCL) στο </w:t>
      </w:r>
      <w:r w:rsidRPr="0064486A">
        <w:rPr>
          <w:lang w:val="en-US"/>
        </w:rPr>
        <w:t>National</w:t>
      </w:r>
      <w:r w:rsidRPr="0064486A">
        <w:t xml:space="preserve"> </w:t>
      </w:r>
      <w:r w:rsidRPr="0064486A">
        <w:rPr>
          <w:lang w:val="en-US"/>
        </w:rPr>
        <w:t>hospital</w:t>
      </w:r>
      <w:r w:rsidRPr="0064486A">
        <w:t xml:space="preserve"> </w:t>
      </w:r>
      <w:r w:rsidRPr="0064486A">
        <w:rPr>
          <w:lang w:val="en-US"/>
        </w:rPr>
        <w:t>for</w:t>
      </w:r>
      <w:r w:rsidRPr="0064486A">
        <w:t xml:space="preserve"> </w:t>
      </w:r>
      <w:r w:rsidRPr="0064486A">
        <w:rPr>
          <w:lang w:val="en-US"/>
        </w:rPr>
        <w:t>neurology</w:t>
      </w:r>
      <w:r w:rsidRPr="0064486A">
        <w:t xml:space="preserve"> </w:t>
      </w:r>
      <w:r w:rsidRPr="0064486A">
        <w:rPr>
          <w:lang w:val="en-US"/>
        </w:rPr>
        <w:t>and</w:t>
      </w:r>
      <w:r w:rsidRPr="0064486A">
        <w:t xml:space="preserve"> </w:t>
      </w:r>
      <w:r w:rsidRPr="0064486A">
        <w:rPr>
          <w:lang w:val="en-US"/>
        </w:rPr>
        <w:t>neurosurgery</w:t>
      </w:r>
      <w:r w:rsidRPr="0064486A">
        <w:t>, Λονδίνο, Ηνωμένο Βασίλειο</w:t>
      </w:r>
      <w:r w:rsidR="0064486A" w:rsidRPr="0064486A">
        <w:t xml:space="preserve"> (07.2019-10.2019)</w:t>
      </w:r>
      <w:r w:rsidRPr="0064486A">
        <w:t>.</w:t>
      </w:r>
    </w:p>
    <w:p w14:paraId="7CB522F1" w14:textId="77777777" w:rsidR="00242866" w:rsidRDefault="00242866" w:rsidP="00242866">
      <w:pPr>
        <w:jc w:val="both"/>
      </w:pPr>
      <w:r>
        <w:t>Εξετάσεις ειδικότητας</w:t>
      </w:r>
      <w:r w:rsidR="0064486A">
        <w:t xml:space="preserve"> </w:t>
      </w:r>
      <w:r>
        <w:t>νευρολογία</w:t>
      </w:r>
      <w:r w:rsidR="0064486A">
        <w:t>ς</w:t>
      </w:r>
      <w:r>
        <w:t>: 25.09.2018</w:t>
      </w:r>
    </w:p>
    <w:p w14:paraId="4C0A7E1F" w14:textId="18EFAFED" w:rsidR="0064486A" w:rsidRPr="004D1B11" w:rsidRDefault="00242866" w:rsidP="00242866">
      <w:pPr>
        <w:jc w:val="both"/>
      </w:pPr>
      <w:r>
        <w:t>Ειδικότητα νευρολογίας</w:t>
      </w:r>
      <w:r w:rsidR="000B1978">
        <w:t xml:space="preserve"> (01.12.2011-30.11.2016)</w:t>
      </w:r>
      <w:r>
        <w:t xml:space="preserve">, πανεπιστημιακή νευρολογική κλινική του </w:t>
      </w:r>
      <w:proofErr w:type="spellStart"/>
      <w:r>
        <w:t>Saarland</w:t>
      </w:r>
      <w:proofErr w:type="spellEnd"/>
      <w:r>
        <w:t xml:space="preserve">, </w:t>
      </w:r>
      <w:proofErr w:type="spellStart"/>
      <w:r>
        <w:t>Homburg</w:t>
      </w:r>
      <w:proofErr w:type="spellEnd"/>
      <w:r>
        <w:t xml:space="preserve">, Γερμανία </w:t>
      </w:r>
      <w:r w:rsidR="00D81138">
        <w:t xml:space="preserve">με εκπαίδευση στη </w:t>
      </w:r>
      <w:r w:rsidR="000B1978">
        <w:rPr>
          <w:lang w:val="en-US"/>
        </w:rPr>
        <w:t>S</w:t>
      </w:r>
      <w:r w:rsidR="00D81138">
        <w:rPr>
          <w:lang w:val="en-US"/>
        </w:rPr>
        <w:t>troke</w:t>
      </w:r>
      <w:r w:rsidR="00D81138" w:rsidRPr="00D81138">
        <w:t xml:space="preserve"> </w:t>
      </w:r>
      <w:r w:rsidR="000B1978">
        <w:rPr>
          <w:lang w:val="en-US"/>
        </w:rPr>
        <w:t>U</w:t>
      </w:r>
      <w:r w:rsidR="00D81138">
        <w:rPr>
          <w:lang w:val="en-US"/>
        </w:rPr>
        <w:t>nit</w:t>
      </w:r>
      <w:r w:rsidR="00D81138" w:rsidRPr="00D81138">
        <w:t xml:space="preserve"> </w:t>
      </w:r>
      <w:r w:rsidR="00D81138">
        <w:t xml:space="preserve">και </w:t>
      </w:r>
      <w:r w:rsidR="000B1978">
        <w:rPr>
          <w:lang w:val="en-US"/>
        </w:rPr>
        <w:t>N</w:t>
      </w:r>
      <w:r w:rsidR="00D81138">
        <w:rPr>
          <w:lang w:val="en-US"/>
        </w:rPr>
        <w:t>eurological</w:t>
      </w:r>
      <w:r w:rsidR="00D81138" w:rsidRPr="00D81138">
        <w:t xml:space="preserve"> </w:t>
      </w:r>
      <w:r w:rsidR="000B1978">
        <w:rPr>
          <w:lang w:val="en-US"/>
        </w:rPr>
        <w:t>I</w:t>
      </w:r>
      <w:r w:rsidR="00D81138">
        <w:rPr>
          <w:lang w:val="en-US"/>
        </w:rPr>
        <w:t>ntensive</w:t>
      </w:r>
      <w:r w:rsidR="00D81138" w:rsidRPr="00D81138">
        <w:t xml:space="preserve"> </w:t>
      </w:r>
      <w:r w:rsidR="000B1978">
        <w:rPr>
          <w:lang w:val="en-US"/>
        </w:rPr>
        <w:t>C</w:t>
      </w:r>
      <w:r w:rsidR="00D81138">
        <w:rPr>
          <w:lang w:val="en-US"/>
        </w:rPr>
        <w:t>are</w:t>
      </w:r>
      <w:r w:rsidR="00D81138" w:rsidRPr="00D81138">
        <w:t xml:space="preserve"> </w:t>
      </w:r>
      <w:r w:rsidR="000B1978">
        <w:rPr>
          <w:lang w:val="en-US"/>
        </w:rPr>
        <w:t>U</w:t>
      </w:r>
      <w:r w:rsidR="00D81138">
        <w:rPr>
          <w:lang w:val="en-US"/>
        </w:rPr>
        <w:t>nit</w:t>
      </w:r>
      <w:r w:rsidR="00D81138" w:rsidRPr="00D81138">
        <w:t xml:space="preserve"> </w:t>
      </w:r>
      <w:r w:rsidR="000B1978">
        <w:t>για 1.5 έτος</w:t>
      </w:r>
    </w:p>
    <w:p w14:paraId="7FD6391D" w14:textId="558F4A18" w:rsidR="00242866" w:rsidRPr="00CF7E3F" w:rsidRDefault="00242866" w:rsidP="00242866">
      <w:pPr>
        <w:jc w:val="both"/>
      </w:pPr>
      <w:r>
        <w:t xml:space="preserve">Τμήμα Ψυχιατρικής και Ψυχοθεραπείας, Νοσοκομείο </w:t>
      </w:r>
      <w:proofErr w:type="spellStart"/>
      <w:r>
        <w:t>Fliedner</w:t>
      </w:r>
      <w:proofErr w:type="spellEnd"/>
      <w:r>
        <w:t xml:space="preserve">, </w:t>
      </w:r>
      <w:proofErr w:type="spellStart"/>
      <w:r>
        <w:t>Σάαρλαντ</w:t>
      </w:r>
      <w:proofErr w:type="spellEnd"/>
      <w:r>
        <w:t>, Γερμανία (01.01.2017-08.2018)</w:t>
      </w:r>
    </w:p>
    <w:p w14:paraId="5859FB9B" w14:textId="77777777" w:rsidR="00242866" w:rsidRDefault="0064486A" w:rsidP="00242866">
      <w:pPr>
        <w:jc w:val="both"/>
      </w:pPr>
      <w:r>
        <w:t>Κλινική Εσωτερικής Παθολογίας</w:t>
      </w:r>
      <w:r w:rsidR="00242866">
        <w:t>, Γενικό Νοσοκομείο Τρικάλων, Ελλάδα (14.03.2011-15.11.2011)</w:t>
      </w:r>
    </w:p>
    <w:p w14:paraId="0F163CB5" w14:textId="5BEB0AA7" w:rsidR="00242866" w:rsidRDefault="0064486A" w:rsidP="00242866">
      <w:pPr>
        <w:jc w:val="both"/>
      </w:pPr>
      <w:r>
        <w:t>Υπηρεσία υπαίθρου</w:t>
      </w:r>
      <w:r w:rsidR="00242866">
        <w:t xml:space="preserve">, Γενικό Νοσοκομείο Τρικάλων, </w:t>
      </w:r>
      <w:r>
        <w:t xml:space="preserve">Κέντρο υγείας Καλαμπάκας, </w:t>
      </w:r>
      <w:r w:rsidR="00242866">
        <w:t>Ελλάδα (15.09.2010-14.03.2011</w:t>
      </w:r>
      <w:r w:rsidR="00934591" w:rsidRPr="00934591">
        <w:t xml:space="preserve"> </w:t>
      </w:r>
      <w:r w:rsidR="0004356E">
        <w:t>και συμπλήρωση 26.11.2019-27.05.2020</w:t>
      </w:r>
      <w:r w:rsidR="00242866">
        <w:t>)</w:t>
      </w:r>
    </w:p>
    <w:p w14:paraId="6323A599" w14:textId="1482D5B1" w:rsidR="00CE23E4" w:rsidRPr="006E3459" w:rsidRDefault="00242866" w:rsidP="00242866">
      <w:pPr>
        <w:jc w:val="both"/>
      </w:pPr>
      <w:r>
        <w:t>Ακαδημαϊκός κλινικός συνεργάτης στη Νευρολογία. Τμήμα Νευρολογίας, Πανεπιστήμιο ΑΧΕΠΑ Νοσοκομείο Θεσσαλονίκης, Ιατρική Σχολή Αριστοτελείου Πανεπιστημίου Θεσσαλονίκης (05.2009-06.2010)</w:t>
      </w:r>
      <w:r w:rsidR="006E3459" w:rsidRPr="006E3459">
        <w:t xml:space="preserve"> </w:t>
      </w:r>
      <w:r w:rsidR="006E3459">
        <w:t>με ταυτόχρονη συμμετοχή στο πρόγραμμα μεταπτυχιακών σπουδών της Ια</w:t>
      </w:r>
      <w:r w:rsidR="00DC2A1B">
        <w:t>τρικής Σχολής (09.2008-11.2010)</w:t>
      </w:r>
    </w:p>
    <w:p w14:paraId="6994C11C" w14:textId="77777777" w:rsidR="0068468A" w:rsidRPr="0068468A" w:rsidRDefault="0068468A" w:rsidP="0068468A">
      <w:pPr>
        <w:jc w:val="both"/>
        <w:rPr>
          <w:b/>
          <w:u w:val="single"/>
        </w:rPr>
      </w:pPr>
      <w:r w:rsidRPr="0068468A">
        <w:rPr>
          <w:b/>
          <w:u w:val="single"/>
        </w:rPr>
        <w:t>Ερευνητική εμπειρία:</w:t>
      </w:r>
    </w:p>
    <w:p w14:paraId="0AC149E8" w14:textId="77777777" w:rsidR="0068468A" w:rsidRDefault="00D7167D" w:rsidP="0068468A">
      <w:pPr>
        <w:jc w:val="both"/>
      </w:pPr>
      <w:r>
        <w:t>Ν</w:t>
      </w:r>
      <w:r w:rsidR="0068468A">
        <w:t xml:space="preserve">όσος του </w:t>
      </w:r>
      <w:proofErr w:type="spellStart"/>
      <w:r w:rsidR="0068468A">
        <w:t>Πάρκινσον</w:t>
      </w:r>
      <w:proofErr w:type="spellEnd"/>
      <w:r w:rsidR="0068468A">
        <w:t>, μέλος της ομάδας μελέτης «</w:t>
      </w:r>
      <w:proofErr w:type="spellStart"/>
      <w:r w:rsidR="0068468A">
        <w:t>Νευρογηριατρική</w:t>
      </w:r>
      <w:proofErr w:type="spellEnd"/>
      <w:r w:rsidR="0068468A">
        <w:t xml:space="preserve"> και </w:t>
      </w:r>
      <w:proofErr w:type="spellStart"/>
      <w:r w:rsidR="0068468A">
        <w:t>νευρογαστρεντερολογία</w:t>
      </w:r>
      <w:proofErr w:type="spellEnd"/>
      <w:r w:rsidR="0068468A">
        <w:t>» (http://www.neuro-g.de/)</w:t>
      </w:r>
    </w:p>
    <w:p w14:paraId="343D10FD" w14:textId="77777777" w:rsidR="0068468A" w:rsidRPr="002F54AB" w:rsidRDefault="0068468A" w:rsidP="0068468A">
      <w:pPr>
        <w:jc w:val="both"/>
      </w:pPr>
      <w:r>
        <w:t>Συμμετοχή σε ερευνητικές μελέτες:</w:t>
      </w:r>
    </w:p>
    <w:p w14:paraId="18763AE4" w14:textId="440B36CD" w:rsidR="00CB08F5" w:rsidRDefault="002F54AB" w:rsidP="00CB08F5">
      <w:pPr>
        <w:pStyle w:val="a4"/>
        <w:numPr>
          <w:ilvl w:val="0"/>
          <w:numId w:val="7"/>
        </w:numPr>
        <w:jc w:val="both"/>
      </w:pPr>
      <w:r>
        <w:t>‘’</w:t>
      </w:r>
      <w:r>
        <w:rPr>
          <w:lang w:val="en-US"/>
        </w:rPr>
        <w:t>E</w:t>
      </w:r>
      <w:proofErr w:type="spellStart"/>
      <w:r>
        <w:t>ξέταση</w:t>
      </w:r>
      <w:proofErr w:type="spellEnd"/>
      <w:r>
        <w:t xml:space="preserve"> της λειτουργίας του αυτόνομου νευρικού συστήματος σε ασθενείς με νόσο </w:t>
      </w:r>
      <w:proofErr w:type="spellStart"/>
      <w:r>
        <w:t>Πάρκινσον</w:t>
      </w:r>
      <w:proofErr w:type="spellEnd"/>
      <w:r>
        <w:t xml:space="preserve">’’ </w:t>
      </w:r>
      <w:r>
        <w:rPr>
          <w:lang w:val="en-US"/>
        </w:rPr>
        <w:t>primary</w:t>
      </w:r>
      <w:r w:rsidRPr="002F54AB">
        <w:t xml:space="preserve"> </w:t>
      </w:r>
      <w:r>
        <w:rPr>
          <w:lang w:val="en-US"/>
        </w:rPr>
        <w:t>investigator</w:t>
      </w:r>
      <w:r w:rsidRPr="002F54AB">
        <w:t xml:space="preserve">, </w:t>
      </w:r>
      <w:r>
        <w:t>Ιατρική σχολή Πανεπιστημίου Κύπρου</w:t>
      </w:r>
    </w:p>
    <w:p w14:paraId="44C158AF" w14:textId="707704F4" w:rsidR="00CB08F5" w:rsidRPr="00CB08F5" w:rsidRDefault="00CB08F5" w:rsidP="00CB08F5">
      <w:pPr>
        <w:pStyle w:val="a4"/>
        <w:numPr>
          <w:ilvl w:val="0"/>
          <w:numId w:val="7"/>
        </w:numPr>
        <w:jc w:val="both"/>
      </w:pPr>
      <w:r w:rsidRPr="00CB08F5">
        <w:t>''</w:t>
      </w:r>
      <w:r>
        <w:t>Αυτόνομη</w:t>
      </w:r>
      <w:r w:rsidRPr="00CB08F5">
        <w:t xml:space="preserve"> </w:t>
      </w:r>
      <w:r>
        <w:t>λειτουργία</w:t>
      </w:r>
      <w:r w:rsidRPr="00CB08F5">
        <w:t xml:space="preserve"> </w:t>
      </w:r>
      <w:r>
        <w:t>και</w:t>
      </w:r>
      <w:r w:rsidRPr="00CB08F5">
        <w:t xml:space="preserve"> </w:t>
      </w:r>
      <w:r>
        <w:t>ρυθμοί</w:t>
      </w:r>
      <w:r w:rsidRPr="00CB08F5">
        <w:t xml:space="preserve"> </w:t>
      </w:r>
      <w:r>
        <w:t>σε</w:t>
      </w:r>
      <w:r w:rsidRPr="00CB08F5">
        <w:t xml:space="preserve"> </w:t>
      </w:r>
      <w:r>
        <w:t>ασθενείς</w:t>
      </w:r>
      <w:r w:rsidRPr="00CB08F5">
        <w:t xml:space="preserve"> </w:t>
      </w:r>
      <w:r>
        <w:t>με</w:t>
      </w:r>
      <w:r w:rsidRPr="00CB08F5">
        <w:t xml:space="preserve"> </w:t>
      </w:r>
      <w:r>
        <w:t>νόσο</w:t>
      </w:r>
      <w:r w:rsidRPr="00CB08F5">
        <w:t xml:space="preserve"> </w:t>
      </w:r>
      <w:proofErr w:type="spellStart"/>
      <w:r>
        <w:t>Πάρκινσον</w:t>
      </w:r>
      <w:proofErr w:type="spellEnd"/>
      <w:r w:rsidRPr="00CB08F5">
        <w:t xml:space="preserve"> </w:t>
      </w:r>
      <w:r>
        <w:t>με</w:t>
      </w:r>
      <w:r w:rsidRPr="00CB08F5">
        <w:t xml:space="preserve"> </w:t>
      </w:r>
      <w:r>
        <w:t>και</w:t>
      </w:r>
      <w:r w:rsidRPr="00CB08F5">
        <w:t xml:space="preserve"> </w:t>
      </w:r>
      <w:r>
        <w:t xml:space="preserve">χωρίς διαταραχή του ύπνου </w:t>
      </w:r>
      <w:r w:rsidRPr="00CB08F5">
        <w:rPr>
          <w:lang w:val="en-US"/>
        </w:rPr>
        <w:t>REM</w:t>
      </w:r>
      <w:r w:rsidRPr="00CB08F5">
        <w:t xml:space="preserve"> (</w:t>
      </w:r>
      <w:r w:rsidRPr="00CB08F5">
        <w:rPr>
          <w:lang w:val="en-US"/>
        </w:rPr>
        <w:t>AURIPARE</w:t>
      </w:r>
      <w:r w:rsidRPr="00CB08F5">
        <w:t xml:space="preserve"> </w:t>
      </w:r>
      <w:r>
        <w:rPr>
          <w:lang w:val="en-US"/>
        </w:rPr>
        <w:t>study</w:t>
      </w:r>
      <w:r w:rsidRPr="00CB08F5">
        <w:t>)''</w:t>
      </w:r>
    </w:p>
    <w:p w14:paraId="7D4229B7" w14:textId="16C89E2F" w:rsidR="00CB08F5" w:rsidRPr="00CB08F5" w:rsidRDefault="00CB08F5" w:rsidP="00CB08F5">
      <w:pPr>
        <w:pStyle w:val="a4"/>
        <w:numPr>
          <w:ilvl w:val="0"/>
          <w:numId w:val="7"/>
        </w:numPr>
        <w:jc w:val="both"/>
      </w:pPr>
      <w:r>
        <w:t>‘’Ύπνος</w:t>
      </w:r>
      <w:r w:rsidRPr="00CB08F5">
        <w:t xml:space="preserve"> </w:t>
      </w:r>
      <w:r>
        <w:t>και</w:t>
      </w:r>
      <w:r w:rsidRPr="00CB08F5">
        <w:t xml:space="preserve"> </w:t>
      </w:r>
      <w:r>
        <w:t>κινητικός</w:t>
      </w:r>
      <w:r w:rsidRPr="00CB08F5">
        <w:t xml:space="preserve"> </w:t>
      </w:r>
      <w:r>
        <w:t>έλεγχος</w:t>
      </w:r>
      <w:r w:rsidRPr="00CB08F5">
        <w:t xml:space="preserve"> </w:t>
      </w:r>
      <w:r>
        <w:t>μετά</w:t>
      </w:r>
      <w:r w:rsidRPr="00CB08F5">
        <w:t xml:space="preserve"> </w:t>
      </w:r>
      <w:r>
        <w:t>από</w:t>
      </w:r>
      <w:r w:rsidRPr="00CB08F5">
        <w:t xml:space="preserve"> </w:t>
      </w:r>
      <w:proofErr w:type="spellStart"/>
      <w:r>
        <w:t>στελεχιαίο</w:t>
      </w:r>
      <w:proofErr w:type="spellEnd"/>
      <w:r w:rsidRPr="00CB08F5">
        <w:t xml:space="preserve"> </w:t>
      </w:r>
      <w:r>
        <w:t>αγγειακό</w:t>
      </w:r>
      <w:r w:rsidRPr="00CB08F5">
        <w:t xml:space="preserve"> </w:t>
      </w:r>
      <w:r>
        <w:t>επεισόδιο</w:t>
      </w:r>
      <w:r w:rsidRPr="00CB08F5">
        <w:rPr>
          <w:rFonts w:cstheme="minorHAnsi"/>
        </w:rPr>
        <w:t>:</w:t>
      </w:r>
      <w:r w:rsidRPr="00CB08F5">
        <w:t xml:space="preserve"> </w:t>
      </w:r>
      <w:r>
        <w:t>μια</w:t>
      </w:r>
      <w:r w:rsidRPr="00CB08F5">
        <w:t xml:space="preserve"> </w:t>
      </w:r>
      <w:proofErr w:type="spellStart"/>
      <w:r>
        <w:t>ηλεκτροφυσιολογική</w:t>
      </w:r>
      <w:proofErr w:type="spellEnd"/>
      <w:r w:rsidRPr="00CB08F5">
        <w:t xml:space="preserve"> </w:t>
      </w:r>
      <w:r>
        <w:t>και</w:t>
      </w:r>
      <w:r w:rsidRPr="00CB08F5">
        <w:t xml:space="preserve"> </w:t>
      </w:r>
      <w:proofErr w:type="spellStart"/>
      <w:r>
        <w:t>νευροαπεικονιστική</w:t>
      </w:r>
      <w:proofErr w:type="spellEnd"/>
      <w:r w:rsidRPr="00CB08F5">
        <w:t xml:space="preserve"> </w:t>
      </w:r>
      <w:r>
        <w:t>μελέτη</w:t>
      </w:r>
      <w:r w:rsidRPr="00CB08F5">
        <w:t>''</w:t>
      </w:r>
    </w:p>
    <w:p w14:paraId="53035633" w14:textId="77777777" w:rsidR="002F54AB" w:rsidRPr="00CB08F5" w:rsidRDefault="002F54AB" w:rsidP="002F54AB">
      <w:pPr>
        <w:pStyle w:val="a4"/>
        <w:jc w:val="both"/>
      </w:pPr>
    </w:p>
    <w:p w14:paraId="72C08AD7" w14:textId="65999DCE" w:rsidR="002F54AB" w:rsidRPr="00BD3990" w:rsidRDefault="002F54AB" w:rsidP="002F54AB">
      <w:pPr>
        <w:pStyle w:val="a4"/>
        <w:numPr>
          <w:ilvl w:val="0"/>
          <w:numId w:val="7"/>
        </w:numPr>
        <w:jc w:val="both"/>
      </w:pPr>
      <w:r w:rsidRPr="00BD3990">
        <w:t>«</w:t>
      </w:r>
      <w:r>
        <w:t>Διαταραχές ύπνου-αφύπνισης στις νευρολογικές διαταραχές</w:t>
      </w:r>
      <w:r w:rsidRPr="00BD3990">
        <w:t>»</w:t>
      </w:r>
      <w:r>
        <w:t>, νευρολογική κλινική, Ιατρική Σχολή Κύπρου</w:t>
      </w:r>
    </w:p>
    <w:p w14:paraId="25C18D3B" w14:textId="4DAB2A10" w:rsidR="0068468A" w:rsidRDefault="0068468A" w:rsidP="0068468A">
      <w:pPr>
        <w:jc w:val="both"/>
      </w:pPr>
      <w:r>
        <w:t xml:space="preserve">• «Τροποποιημένη έκφραση γονιδίων </w:t>
      </w:r>
      <w:proofErr w:type="spellStart"/>
      <w:r>
        <w:t>υπομονάδας</w:t>
      </w:r>
      <w:proofErr w:type="spellEnd"/>
      <w:r>
        <w:t xml:space="preserve"> υποδοχέα α7 νικοτινικού υποδοχέα </w:t>
      </w:r>
      <w:proofErr w:type="spellStart"/>
      <w:r>
        <w:t>ακετυλοχολίνης</w:t>
      </w:r>
      <w:proofErr w:type="spellEnd"/>
      <w:r>
        <w:t xml:space="preserve"> στα μονοπύρηνα κύτταρα περιφερικού αίματος ασθενών με νόσο του </w:t>
      </w:r>
      <w:proofErr w:type="spellStart"/>
      <w:r>
        <w:t>Parkinson</w:t>
      </w:r>
      <w:proofErr w:type="spellEnd"/>
      <w:r>
        <w:t>».</w:t>
      </w:r>
      <w:r w:rsidR="002F54AB">
        <w:t xml:space="preserve"> </w:t>
      </w:r>
      <w:proofErr w:type="spellStart"/>
      <w:r w:rsidR="002F54AB">
        <w:t>Πανεπιστημιο</w:t>
      </w:r>
      <w:proofErr w:type="spellEnd"/>
      <w:r w:rsidR="002F54AB">
        <w:t xml:space="preserve"> του </w:t>
      </w:r>
      <w:proofErr w:type="spellStart"/>
      <w:r w:rsidR="002F54AB">
        <w:t>Σααρλαντ</w:t>
      </w:r>
      <w:proofErr w:type="spellEnd"/>
      <w:r w:rsidR="002F54AB">
        <w:t xml:space="preserve">, </w:t>
      </w:r>
      <w:proofErr w:type="spellStart"/>
      <w:r w:rsidR="002F54AB">
        <w:t>Χομπουργκ</w:t>
      </w:r>
      <w:proofErr w:type="spellEnd"/>
      <w:r w:rsidR="002F54AB">
        <w:t>, Γερμανία</w:t>
      </w:r>
    </w:p>
    <w:p w14:paraId="0D53E9AD" w14:textId="07C8F0D4" w:rsidR="0068468A" w:rsidRPr="00BD3990" w:rsidRDefault="0068468A" w:rsidP="0068468A">
      <w:pPr>
        <w:jc w:val="both"/>
      </w:pPr>
      <w:r>
        <w:t xml:space="preserve">• «Μαγνητική φασματοσκοπία μετά από χορήγηση </w:t>
      </w:r>
      <w:proofErr w:type="spellStart"/>
      <w:r>
        <w:t>ιστιδίνης</w:t>
      </w:r>
      <w:proofErr w:type="spellEnd"/>
      <w:r>
        <w:t xml:space="preserve"> σε υγιή γήρανση και άνοια» (</w:t>
      </w:r>
      <w:proofErr w:type="spellStart"/>
      <w:r w:rsidR="00CB08F5" w:rsidRPr="00CB08F5">
        <w:t>Πανεπιστημιο</w:t>
      </w:r>
      <w:proofErr w:type="spellEnd"/>
      <w:r w:rsidR="00CB08F5" w:rsidRPr="00CB08F5">
        <w:t xml:space="preserve"> του </w:t>
      </w:r>
      <w:proofErr w:type="spellStart"/>
      <w:r w:rsidR="00CB08F5" w:rsidRPr="00CB08F5">
        <w:t>Σααρλαντ</w:t>
      </w:r>
      <w:proofErr w:type="spellEnd"/>
      <w:r w:rsidR="00CB08F5" w:rsidRPr="00CB08F5">
        <w:t xml:space="preserve">, </w:t>
      </w:r>
      <w:proofErr w:type="spellStart"/>
      <w:r w:rsidR="00CB08F5" w:rsidRPr="00CB08F5">
        <w:t>Χομπουργκ</w:t>
      </w:r>
      <w:proofErr w:type="spellEnd"/>
      <w:r w:rsidR="00CB08F5" w:rsidRPr="00CB08F5">
        <w:t xml:space="preserve">, Γερμανία </w:t>
      </w:r>
      <w:r>
        <w:t xml:space="preserve">σε συνεργασία με το τμήμα </w:t>
      </w:r>
      <w:proofErr w:type="spellStart"/>
      <w:r>
        <w:t>νευροακτινολογίας</w:t>
      </w:r>
      <w:proofErr w:type="spellEnd"/>
      <w:r>
        <w:t xml:space="preserve"> της Πανεπιστημιακής Κλινικής του </w:t>
      </w:r>
      <w:proofErr w:type="spellStart"/>
      <w:r>
        <w:t>Saarland</w:t>
      </w:r>
      <w:proofErr w:type="spellEnd"/>
      <w:r>
        <w:t>)</w:t>
      </w:r>
    </w:p>
    <w:p w14:paraId="67385222" w14:textId="55AEBCFE" w:rsidR="0068468A" w:rsidRDefault="0068468A" w:rsidP="0068468A">
      <w:pPr>
        <w:jc w:val="both"/>
      </w:pPr>
      <w:r>
        <w:lastRenderedPageBreak/>
        <w:t>Κριτής</w:t>
      </w:r>
      <w:r w:rsidR="00D7167D">
        <w:t xml:space="preserve"> για το Περιοδικό</w:t>
      </w:r>
      <w:r>
        <w:t xml:space="preserve"> της </w:t>
      </w:r>
      <w:proofErr w:type="spellStart"/>
      <w:r>
        <w:t>νευροψυχολογίας</w:t>
      </w:r>
      <w:proofErr w:type="spellEnd"/>
      <w:r w:rsidR="00D7167D">
        <w:t xml:space="preserve"> (</w:t>
      </w:r>
      <w:r w:rsidR="006D0F6C" w:rsidRPr="006D0F6C">
        <w:t>‘’</w:t>
      </w:r>
      <w:r w:rsidR="00D7167D">
        <w:rPr>
          <w:lang w:val="en-US"/>
        </w:rPr>
        <w:t>Journal</w:t>
      </w:r>
      <w:r w:rsidR="00D7167D" w:rsidRPr="00D7167D">
        <w:t xml:space="preserve"> </w:t>
      </w:r>
      <w:r w:rsidR="00D7167D">
        <w:rPr>
          <w:lang w:val="en-US"/>
        </w:rPr>
        <w:t>of</w:t>
      </w:r>
      <w:r w:rsidR="00D7167D" w:rsidRPr="00D7167D">
        <w:t xml:space="preserve"> </w:t>
      </w:r>
      <w:r w:rsidR="00D7167D">
        <w:rPr>
          <w:lang w:val="en-US"/>
        </w:rPr>
        <w:t>neuropsychology</w:t>
      </w:r>
      <w:r w:rsidR="006D0F6C" w:rsidRPr="006D0F6C">
        <w:t>’’</w:t>
      </w:r>
      <w:r w:rsidR="00D7167D">
        <w:t>)</w:t>
      </w:r>
      <w:r>
        <w:t xml:space="preserve">, </w:t>
      </w:r>
      <w:proofErr w:type="spellStart"/>
      <w:r>
        <w:t>Wiley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, της βρετανικής </w:t>
      </w:r>
      <w:proofErr w:type="spellStart"/>
      <w:r>
        <w:t>νευροψυχολογικής</w:t>
      </w:r>
      <w:proofErr w:type="spellEnd"/>
      <w:r>
        <w:t xml:space="preserve"> </w:t>
      </w:r>
      <w:r w:rsidR="00D7167D" w:rsidRPr="00D7167D">
        <w:t xml:space="preserve"> </w:t>
      </w:r>
      <w:r w:rsidR="00D7167D">
        <w:t>εταιρίας</w:t>
      </w:r>
      <w:r w:rsidR="007467E5">
        <w:t xml:space="preserve"> (Συντελεστής απήχησης</w:t>
      </w:r>
      <w:r>
        <w:t>: 2.468)</w:t>
      </w:r>
      <w:r w:rsidR="000B1978" w:rsidRPr="000B1978">
        <w:t xml:space="preserve">, </w:t>
      </w:r>
      <w:r w:rsidR="006D0F6C">
        <w:t>του περιοδικού της γηριατρικής ψυχιατρικής και νευρολογίας ‘</w:t>
      </w:r>
      <w:r w:rsidR="006D0F6C" w:rsidRPr="006D0F6C">
        <w:t>’</w:t>
      </w:r>
      <w:r w:rsidR="006D0F6C">
        <w:t xml:space="preserve">Journal of </w:t>
      </w:r>
      <w:proofErr w:type="spellStart"/>
      <w:r w:rsidR="006D0F6C">
        <w:t>Geriatric</w:t>
      </w:r>
      <w:proofErr w:type="spellEnd"/>
      <w:r w:rsidR="006D0F6C">
        <w:t xml:space="preserve"> </w:t>
      </w:r>
      <w:proofErr w:type="spellStart"/>
      <w:r w:rsidR="006D0F6C">
        <w:t>Psychiatry</w:t>
      </w:r>
      <w:proofErr w:type="spellEnd"/>
      <w:r w:rsidR="006D0F6C">
        <w:t xml:space="preserve"> and </w:t>
      </w:r>
      <w:proofErr w:type="spellStart"/>
      <w:r w:rsidR="006D0F6C">
        <w:t>Neurology</w:t>
      </w:r>
      <w:proofErr w:type="spellEnd"/>
      <w:r w:rsidR="006D0F6C" w:rsidRPr="006D0F6C">
        <w:t xml:space="preserve">’’ </w:t>
      </w:r>
      <w:r w:rsidR="006D0F6C">
        <w:t>(</w:t>
      </w:r>
      <w:r w:rsidR="006D0F6C" w:rsidRPr="006D0F6C">
        <w:t>Συντελεστής απήχησης:</w:t>
      </w:r>
      <w:r w:rsidR="006D0F6C">
        <w:t xml:space="preserve"> </w:t>
      </w:r>
      <w:r w:rsidR="006D0F6C" w:rsidRPr="006D0F6C">
        <w:t>2.109</w:t>
      </w:r>
      <w:r w:rsidR="006D0F6C">
        <w:t>)</w:t>
      </w:r>
      <w:r w:rsidR="000B1978" w:rsidRPr="000B1978">
        <w:t xml:space="preserve"> </w:t>
      </w:r>
      <w:r w:rsidR="000B1978">
        <w:t xml:space="preserve">και του περιοδικού </w:t>
      </w:r>
      <w:proofErr w:type="spellStart"/>
      <w:r w:rsidR="000B1978" w:rsidRPr="000B1978">
        <w:t>Open</w:t>
      </w:r>
      <w:proofErr w:type="spellEnd"/>
      <w:r w:rsidR="000B1978" w:rsidRPr="000B1978">
        <w:t xml:space="preserve"> </w:t>
      </w:r>
      <w:proofErr w:type="spellStart"/>
      <w:r w:rsidR="000B1978" w:rsidRPr="000B1978">
        <w:t>Medical</w:t>
      </w:r>
      <w:proofErr w:type="spellEnd"/>
      <w:r w:rsidR="000B1978" w:rsidRPr="000B1978">
        <w:t xml:space="preserve"> </w:t>
      </w:r>
      <w:proofErr w:type="spellStart"/>
      <w:r w:rsidR="000B1978" w:rsidRPr="000B1978">
        <w:t>Case</w:t>
      </w:r>
      <w:proofErr w:type="spellEnd"/>
      <w:r w:rsidR="000B1978" w:rsidRPr="000B1978">
        <w:t xml:space="preserve"> Reports Journal (</w:t>
      </w:r>
      <w:r w:rsidR="000B1978" w:rsidRPr="006D0F6C">
        <w:t>Συντελεστής απήχησης:</w:t>
      </w:r>
      <w:r w:rsidR="000B1978">
        <w:t xml:space="preserve"> </w:t>
      </w:r>
      <w:r w:rsidR="000B1978" w:rsidRPr="000B1978">
        <w:t>0.8)</w:t>
      </w:r>
      <w:r>
        <w:t>.</w:t>
      </w:r>
    </w:p>
    <w:p w14:paraId="76B3DCB5" w14:textId="77777777" w:rsidR="007467E5" w:rsidRPr="007467E5" w:rsidRDefault="007467E5" w:rsidP="007467E5">
      <w:pPr>
        <w:jc w:val="both"/>
        <w:rPr>
          <w:b/>
          <w:u w:val="single"/>
        </w:rPr>
      </w:pPr>
      <w:r w:rsidRPr="007467E5">
        <w:rPr>
          <w:b/>
          <w:u w:val="single"/>
        </w:rPr>
        <w:t>Διδακτική εμπειρία:</w:t>
      </w:r>
    </w:p>
    <w:p w14:paraId="4494FFD0" w14:textId="60E7F67D" w:rsidR="00CB08F5" w:rsidRPr="00AC5089" w:rsidRDefault="00CB08F5" w:rsidP="00CB08F5">
      <w:pPr>
        <w:jc w:val="both"/>
      </w:pPr>
      <w:r>
        <w:t>Διδασκαλία του μαθήματος νευρολογία σε φοιτητές 5</w:t>
      </w:r>
      <w:r w:rsidRPr="00BD3990">
        <w:rPr>
          <w:vertAlign w:val="superscript"/>
        </w:rPr>
        <w:t>ου</w:t>
      </w:r>
      <w:r>
        <w:t xml:space="preserve"> </w:t>
      </w:r>
      <w:r w:rsidR="003C6785">
        <w:t>και 3</w:t>
      </w:r>
      <w:r w:rsidR="003C6785" w:rsidRPr="003C6785">
        <w:rPr>
          <w:vertAlign w:val="superscript"/>
        </w:rPr>
        <w:t>ου</w:t>
      </w:r>
      <w:r w:rsidR="003C6785">
        <w:t xml:space="preserve"> </w:t>
      </w:r>
      <w:r>
        <w:t>έτους της Ιατρικής Σχολής του Πανεπιστημίου Κύπρου</w:t>
      </w:r>
    </w:p>
    <w:p w14:paraId="23269F0A" w14:textId="77777777" w:rsidR="00CB08F5" w:rsidRDefault="00CB08F5" w:rsidP="00CB08F5">
      <w:pPr>
        <w:jc w:val="both"/>
      </w:pPr>
      <w:r>
        <w:t>Διαλέξεις στο προπτυχιακό μάθημα νευρολογίας του 5</w:t>
      </w:r>
      <w:r w:rsidRPr="002203EF">
        <w:rPr>
          <w:vertAlign w:val="superscript"/>
        </w:rPr>
        <w:t>ου</w:t>
      </w:r>
      <w:r>
        <w:t xml:space="preserve"> έτους της Ιατρικής Σχολής Λάρισας και στο μεταπτυχιακό πρόγραμμα της πρωτοβάθμιας φροντίδας υγείας του πανεπιστημίου Θεσσαλίας (με θέμα πρόληψη Αγγειακών Εγκεφαλικών Επεισοδίων).</w:t>
      </w:r>
    </w:p>
    <w:p w14:paraId="6D26FD58" w14:textId="77777777" w:rsidR="007467E5" w:rsidRDefault="007467E5" w:rsidP="007467E5">
      <w:pPr>
        <w:jc w:val="both"/>
      </w:pPr>
      <w:r>
        <w:t xml:space="preserve">Εκπαιδευτικά μαθήματα προς συναδέλφους και φοιτητές ιατρικής (νευρολογική εξέταση, κλινική παρουσίαση νευρολογικών ασθενειών), Τμήμα Νευρολογίας, Πανεπιστήμιο του </w:t>
      </w:r>
      <w:proofErr w:type="spellStart"/>
      <w:r>
        <w:t>Saarland</w:t>
      </w:r>
      <w:proofErr w:type="spellEnd"/>
      <w:r>
        <w:t xml:space="preserve">, </w:t>
      </w:r>
      <w:proofErr w:type="spellStart"/>
      <w:r>
        <w:t>Homburg</w:t>
      </w:r>
      <w:proofErr w:type="spellEnd"/>
      <w:r>
        <w:t>, Γερμανία</w:t>
      </w:r>
    </w:p>
    <w:p w14:paraId="0BD200E6" w14:textId="77777777" w:rsidR="007467E5" w:rsidRDefault="007467E5" w:rsidP="007467E5">
      <w:pPr>
        <w:jc w:val="both"/>
        <w:rPr>
          <w:b/>
          <w:u w:val="single"/>
        </w:rPr>
      </w:pPr>
      <w:r>
        <w:rPr>
          <w:b/>
          <w:u w:val="single"/>
        </w:rPr>
        <w:t>Βραβεία και υποτροφίες</w:t>
      </w:r>
      <w:r w:rsidRPr="007467E5">
        <w:rPr>
          <w:b/>
          <w:u w:val="single"/>
        </w:rPr>
        <w:t>:</w:t>
      </w:r>
    </w:p>
    <w:p w14:paraId="74CBAE24" w14:textId="4346A661" w:rsidR="00680F25" w:rsidRPr="00680F25" w:rsidRDefault="00680F25" w:rsidP="007467E5">
      <w:pPr>
        <w:jc w:val="both"/>
      </w:pPr>
      <w:r>
        <w:t>Υποτροφία εξωτερικού 6μηνών από την ελληνική νευρολογική εταιρία (ΕΝΕΕ)</w:t>
      </w:r>
      <w:r w:rsidR="002C3249">
        <w:t xml:space="preserve"> μετά από εξετάσεις για το </w:t>
      </w:r>
      <w:r w:rsidR="002C3249" w:rsidRPr="002C3249">
        <w:t>ακαδημαϊκό</w:t>
      </w:r>
      <w:r w:rsidR="002C3249">
        <w:t xml:space="preserve"> έτος 2018-2019.</w:t>
      </w:r>
    </w:p>
    <w:p w14:paraId="127928A3" w14:textId="77777777" w:rsidR="007467E5" w:rsidRDefault="007467E5" w:rsidP="007467E5">
      <w:pPr>
        <w:jc w:val="both"/>
      </w:pPr>
      <w:r>
        <w:t>Βραβείο για την υψηλότερη βαθμολογία στο 6</w:t>
      </w:r>
      <w:r>
        <w:rPr>
          <w:vertAlign w:val="superscript"/>
        </w:rPr>
        <w:t>ο</w:t>
      </w:r>
      <w:r>
        <w:t xml:space="preserve"> έτος της Ιατρικής Σχολής του Πανεπιστημίου Θεσσαλονίκης από το Ίδρυμα Κρατικών Υποτροφιών Ελλάδος (ΙΚΥ) </w:t>
      </w:r>
      <w:r w:rsidR="005600D2">
        <w:t xml:space="preserve">το </w:t>
      </w:r>
      <w:r>
        <w:t>ακαδημαϊκό έτος 2007-8</w:t>
      </w:r>
      <w:r w:rsidR="00206DCE">
        <w:t>.</w:t>
      </w:r>
      <w:r>
        <w:t xml:space="preserve"> </w:t>
      </w:r>
    </w:p>
    <w:p w14:paraId="43D0D056" w14:textId="77777777" w:rsidR="00D01D6F" w:rsidRDefault="007467E5" w:rsidP="00206DCE">
      <w:pPr>
        <w:jc w:val="both"/>
      </w:pPr>
      <w:r>
        <w:t xml:space="preserve">Υποτροφίες </w:t>
      </w:r>
      <w:r w:rsidR="005600D2">
        <w:t>για υψηλόβαθμη</w:t>
      </w:r>
      <w:r>
        <w:t xml:space="preserve"> επίδοση από το Ίδρυμα Κρατικών Υποτροφιών της Ελλάδας </w:t>
      </w:r>
      <w:r w:rsidRPr="007467E5">
        <w:t xml:space="preserve">(ΙΚΥ) </w:t>
      </w:r>
      <w:r>
        <w:t xml:space="preserve">για τα </w:t>
      </w:r>
      <w:r w:rsidR="005600D2">
        <w:t>προπτυχιακά ακαδημαϊκά έτη 2002-2003, 2003-2004.</w:t>
      </w:r>
    </w:p>
    <w:p w14:paraId="45E701A7" w14:textId="4F9CAEE6" w:rsidR="00206DCE" w:rsidRPr="00A51094" w:rsidRDefault="00206DCE" w:rsidP="00206DCE">
      <w:pPr>
        <w:jc w:val="both"/>
        <w:rPr>
          <w:b/>
          <w:u w:val="single"/>
        </w:rPr>
      </w:pPr>
      <w:r w:rsidRPr="00A51094">
        <w:rPr>
          <w:b/>
          <w:u w:val="single"/>
        </w:rPr>
        <w:t>Δημοσιεύσεις</w:t>
      </w:r>
      <w:r w:rsidR="00883433" w:rsidRPr="00A51094">
        <w:rPr>
          <w:b/>
          <w:u w:val="single"/>
        </w:rPr>
        <w:t xml:space="preserve"> (</w:t>
      </w:r>
      <w:proofErr w:type="spellStart"/>
      <w:r w:rsidR="00883433" w:rsidRPr="00A51094">
        <w:rPr>
          <w:b/>
          <w:u w:val="single"/>
          <w:lang w:val="en-US"/>
        </w:rPr>
        <w:t>pubmed</w:t>
      </w:r>
      <w:proofErr w:type="spellEnd"/>
      <w:r w:rsidR="00883433" w:rsidRPr="00A51094">
        <w:rPr>
          <w:b/>
          <w:u w:val="single"/>
          <w:lang w:val="en-US"/>
        </w:rPr>
        <w:t xml:space="preserve"> listed</w:t>
      </w:r>
      <w:r w:rsidR="00883433" w:rsidRPr="00A51094">
        <w:rPr>
          <w:b/>
          <w:u w:val="single"/>
        </w:rPr>
        <w:t>)</w:t>
      </w:r>
      <w:r w:rsidRPr="00A51094">
        <w:rPr>
          <w:b/>
          <w:u w:val="single"/>
        </w:rPr>
        <w:t>:</w:t>
      </w:r>
    </w:p>
    <w:p w14:paraId="6B433236" w14:textId="10AC60EF" w:rsidR="00D87D53" w:rsidRPr="00D87D53" w:rsidRDefault="00D87D53" w:rsidP="00F31936">
      <w:pPr>
        <w:pStyle w:val="a4"/>
        <w:numPr>
          <w:ilvl w:val="0"/>
          <w:numId w:val="2"/>
        </w:numPr>
        <w:jc w:val="both"/>
        <w:rPr>
          <w:lang w:val="en-US"/>
        </w:rPr>
      </w:pPr>
      <w:r w:rsidRPr="00D87D53">
        <w:rPr>
          <w:lang w:val="en-US"/>
        </w:rPr>
        <w:t xml:space="preserve">Rare Case with Pathogenic Variant in DHX16 Gene Causing Neuromuscular Disease and Oculomotor Anomalies. Stefania </w:t>
      </w:r>
      <w:proofErr w:type="spellStart"/>
      <w:r w:rsidRPr="00D87D53">
        <w:rPr>
          <w:lang w:val="en-US"/>
        </w:rPr>
        <w:t>Kalampokini</w:t>
      </w:r>
      <w:proofErr w:type="spellEnd"/>
      <w:r w:rsidRPr="00D87D53">
        <w:rPr>
          <w:lang w:val="en-US"/>
        </w:rPr>
        <w:t xml:space="preserve">, Dimitrios G. </w:t>
      </w:r>
      <w:proofErr w:type="spellStart"/>
      <w:r w:rsidRPr="00D87D53">
        <w:rPr>
          <w:lang w:val="en-US"/>
        </w:rPr>
        <w:t>Goulis</w:t>
      </w:r>
      <w:proofErr w:type="spellEnd"/>
      <w:r w:rsidRPr="00D87D53">
        <w:rPr>
          <w:lang w:val="en-US"/>
        </w:rPr>
        <w:t xml:space="preserve">, Georgia Pepe, </w:t>
      </w:r>
      <w:proofErr w:type="spellStart"/>
      <w:r w:rsidRPr="00D87D53">
        <w:rPr>
          <w:lang w:val="en-US"/>
        </w:rPr>
        <w:t>Stavrenia</w:t>
      </w:r>
      <w:proofErr w:type="spellEnd"/>
      <w:r w:rsidRPr="00D87D53">
        <w:rPr>
          <w:lang w:val="en-US"/>
        </w:rPr>
        <w:t xml:space="preserve"> </w:t>
      </w:r>
      <w:proofErr w:type="spellStart"/>
      <w:r w:rsidRPr="00D87D53">
        <w:rPr>
          <w:lang w:val="en-US"/>
        </w:rPr>
        <w:t>Koukoula</w:t>
      </w:r>
      <w:proofErr w:type="spellEnd"/>
      <w:r w:rsidRPr="00D87D53">
        <w:rPr>
          <w:lang w:val="en-US"/>
        </w:rPr>
        <w:t xml:space="preserve">, Antonis </w:t>
      </w:r>
      <w:proofErr w:type="spellStart"/>
      <w:r w:rsidRPr="00D87D53">
        <w:rPr>
          <w:lang w:val="en-US"/>
        </w:rPr>
        <w:t>Frontistis</w:t>
      </w:r>
      <w:proofErr w:type="spellEnd"/>
      <w:r w:rsidRPr="00D87D53">
        <w:rPr>
          <w:lang w:val="en-US"/>
        </w:rPr>
        <w:t>,</w:t>
      </w:r>
      <w:r>
        <w:rPr>
          <w:lang w:val="en-US"/>
        </w:rPr>
        <w:t xml:space="preserve"> </w:t>
      </w:r>
      <w:r w:rsidRPr="00D87D53">
        <w:rPr>
          <w:lang w:val="en-US"/>
        </w:rPr>
        <w:t xml:space="preserve">Maria Moschou, Marianthi </w:t>
      </w:r>
      <w:proofErr w:type="spellStart"/>
      <w:r w:rsidRPr="00D87D53">
        <w:rPr>
          <w:lang w:val="en-US"/>
        </w:rPr>
        <w:t>Arnaoutoglou</w:t>
      </w:r>
      <w:proofErr w:type="spellEnd"/>
      <w:r w:rsidRPr="00D87D53">
        <w:rPr>
          <w:lang w:val="en-US"/>
        </w:rPr>
        <w:t xml:space="preserve">, Vasileios </w:t>
      </w:r>
      <w:proofErr w:type="spellStart"/>
      <w:r w:rsidRPr="00D87D53">
        <w:rPr>
          <w:lang w:val="en-US"/>
        </w:rPr>
        <w:t>Papaliagkas</w:t>
      </w:r>
      <w:proofErr w:type="spellEnd"/>
      <w:r w:rsidRPr="00D87D53">
        <w:rPr>
          <w:lang w:val="en-US"/>
        </w:rPr>
        <w:t>,</w:t>
      </w:r>
      <w:r>
        <w:rPr>
          <w:lang w:val="en-US"/>
        </w:rPr>
        <w:t xml:space="preserve"> </w:t>
      </w:r>
      <w:r w:rsidRPr="00D87D53">
        <w:rPr>
          <w:lang w:val="en-US"/>
        </w:rPr>
        <w:t xml:space="preserve">and Vasilios K. </w:t>
      </w:r>
      <w:proofErr w:type="spellStart"/>
      <w:r w:rsidRPr="00D87D53">
        <w:rPr>
          <w:lang w:val="en-US"/>
        </w:rPr>
        <w:t>Kimiskidis</w:t>
      </w:r>
      <w:proofErr w:type="spellEnd"/>
      <w:r>
        <w:rPr>
          <w:lang w:val="en-US"/>
        </w:rPr>
        <w:t>. International Journal of molecular sciences 2025 (accepted)</w:t>
      </w:r>
    </w:p>
    <w:p w14:paraId="27A46CC2" w14:textId="79C29654" w:rsidR="00BA253E" w:rsidRPr="004F6BCA" w:rsidRDefault="004F6BCA" w:rsidP="002F54AB">
      <w:pPr>
        <w:pStyle w:val="a4"/>
        <w:numPr>
          <w:ilvl w:val="0"/>
          <w:numId w:val="2"/>
        </w:numPr>
        <w:jc w:val="both"/>
        <w:rPr>
          <w:lang w:val="en-US"/>
        </w:rPr>
      </w:pPr>
      <w:r w:rsidRPr="004F6BCA">
        <w:rPr>
          <w:lang w:val="en-US"/>
        </w:rPr>
        <w:t>PDE10A mutation as an emerging cause of childhood-onset hyperkinetic movement disorders: a review of all published cases</w:t>
      </w:r>
      <w:r>
        <w:rPr>
          <w:lang w:val="en-US"/>
        </w:rPr>
        <w:t xml:space="preserve">. S. </w:t>
      </w:r>
      <w:proofErr w:type="spellStart"/>
      <w:r>
        <w:rPr>
          <w:lang w:val="en-US"/>
        </w:rPr>
        <w:t>Kalampokini</w:t>
      </w:r>
      <w:proofErr w:type="spellEnd"/>
      <w:r>
        <w:rPr>
          <w:lang w:val="en-US"/>
        </w:rPr>
        <w:t xml:space="preserve">, G. </w:t>
      </w:r>
      <w:proofErr w:type="spellStart"/>
      <w:r>
        <w:rPr>
          <w:lang w:val="en-US"/>
        </w:rPr>
        <w:t>Xiromerisiou</w:t>
      </w:r>
      <w:proofErr w:type="spellEnd"/>
      <w:r>
        <w:rPr>
          <w:lang w:val="en-US"/>
        </w:rPr>
        <w:t xml:space="preserve">, </w:t>
      </w:r>
      <w:r w:rsidRPr="004F6BCA">
        <w:rPr>
          <w:lang w:val="en-US"/>
        </w:rPr>
        <w:t xml:space="preserve">Violetta </w:t>
      </w:r>
      <w:proofErr w:type="spellStart"/>
      <w:r w:rsidRPr="004F6BCA">
        <w:rPr>
          <w:lang w:val="en-US"/>
        </w:rPr>
        <w:t>Christophidou</w:t>
      </w:r>
      <w:proofErr w:type="spellEnd"/>
      <w:r w:rsidRPr="004F6BCA">
        <w:rPr>
          <w:lang w:val="en-US"/>
        </w:rPr>
        <w:t xml:space="preserve"> Anastasiadou</w:t>
      </w:r>
      <w:r>
        <w:rPr>
          <w:lang w:val="en-US"/>
        </w:rPr>
        <w:t xml:space="preserve">, </w:t>
      </w:r>
      <w:r w:rsidRPr="004F6BCA">
        <w:rPr>
          <w:bCs/>
          <w:lang w:val="en-US"/>
        </w:rPr>
        <w:t>Paul Costeas</w:t>
      </w:r>
      <w:r>
        <w:rPr>
          <w:bCs/>
          <w:lang w:val="en-US"/>
        </w:rPr>
        <w:t>,</w:t>
      </w:r>
      <w:r w:rsidRPr="004F6BCA">
        <w:rPr>
          <w:bCs/>
          <w:lang w:val="en-US"/>
        </w:rPr>
        <w:t xml:space="preserve"> GM. </w:t>
      </w:r>
      <w:proofErr w:type="spellStart"/>
      <w:r w:rsidRPr="004F6BCA">
        <w:rPr>
          <w:bCs/>
          <w:lang w:val="en-US"/>
        </w:rPr>
        <w:t>Hadjigeorgiou</w:t>
      </w:r>
      <w:proofErr w:type="spellEnd"/>
      <w:r>
        <w:rPr>
          <w:bCs/>
          <w:lang w:val="en-US"/>
        </w:rPr>
        <w:t xml:space="preserve">. </w:t>
      </w:r>
      <w:proofErr w:type="spellStart"/>
      <w:r>
        <w:rPr>
          <w:bCs/>
          <w:lang w:val="en-US"/>
        </w:rPr>
        <w:t>Neuropediatrics</w:t>
      </w:r>
      <w:proofErr w:type="spellEnd"/>
      <w:r>
        <w:rPr>
          <w:bCs/>
          <w:lang w:val="en-US"/>
        </w:rPr>
        <w:t xml:space="preserve"> 2024</w:t>
      </w:r>
      <w:r w:rsidR="00F75553" w:rsidRPr="004F6BCA">
        <w:rPr>
          <w:lang w:val="en-US"/>
        </w:rPr>
        <w:t xml:space="preserve"> </w:t>
      </w:r>
    </w:p>
    <w:p w14:paraId="1E23801D" w14:textId="6A6FF2F9" w:rsidR="008D7C52" w:rsidRPr="00A9708C" w:rsidRDefault="004F6BCA" w:rsidP="004F6BCA">
      <w:pPr>
        <w:pStyle w:val="a4"/>
        <w:numPr>
          <w:ilvl w:val="0"/>
          <w:numId w:val="2"/>
        </w:numPr>
        <w:jc w:val="both"/>
        <w:rPr>
          <w:highlight w:val="lightGray"/>
          <w:lang w:val="en-US"/>
        </w:rPr>
      </w:pPr>
      <w:proofErr w:type="gramStart"/>
      <w:r w:rsidRPr="00A9708C">
        <w:rPr>
          <w:highlight w:val="lightGray"/>
          <w:lang w:val="en-US"/>
        </w:rPr>
        <w:t>A case of unusual</w:t>
      </w:r>
      <w:proofErr w:type="gramEnd"/>
      <w:r w:rsidRPr="00A9708C">
        <w:rPr>
          <w:highlight w:val="lightGray"/>
          <w:lang w:val="en-US"/>
        </w:rPr>
        <w:t xml:space="preserve"> presentation with anti-glycine receptor (</w:t>
      </w:r>
      <w:proofErr w:type="spellStart"/>
      <w:r w:rsidRPr="00A9708C">
        <w:rPr>
          <w:highlight w:val="lightGray"/>
          <w:lang w:val="en-US"/>
        </w:rPr>
        <w:t>GlyR</w:t>
      </w:r>
      <w:proofErr w:type="spellEnd"/>
      <w:r w:rsidRPr="00A9708C">
        <w:rPr>
          <w:highlight w:val="lightGray"/>
          <w:lang w:val="en-US"/>
        </w:rPr>
        <w:t xml:space="preserve">) and myelin </w:t>
      </w:r>
      <w:proofErr w:type="spellStart"/>
      <w:r w:rsidRPr="00A9708C">
        <w:rPr>
          <w:highlight w:val="lightGray"/>
          <w:lang w:val="en-US"/>
        </w:rPr>
        <w:t>oligodentrocyte</w:t>
      </w:r>
      <w:proofErr w:type="spellEnd"/>
      <w:r w:rsidRPr="00A9708C">
        <w:rPr>
          <w:highlight w:val="lightGray"/>
          <w:lang w:val="en-US"/>
        </w:rPr>
        <w:t xml:space="preserve"> glycoprotein (MOG) antibody. Stefania </w:t>
      </w:r>
      <w:proofErr w:type="spellStart"/>
      <w:r w:rsidRPr="00A9708C">
        <w:rPr>
          <w:highlight w:val="lightGray"/>
          <w:lang w:val="en-US"/>
        </w:rPr>
        <w:t>Kalampokini</w:t>
      </w:r>
      <w:proofErr w:type="spellEnd"/>
      <w:r w:rsidRPr="00A9708C">
        <w:rPr>
          <w:highlight w:val="lightGray"/>
          <w:lang w:val="en-US"/>
        </w:rPr>
        <w:t xml:space="preserve">, Irina </w:t>
      </w:r>
      <w:proofErr w:type="spellStart"/>
      <w:r w:rsidRPr="00A9708C">
        <w:rPr>
          <w:highlight w:val="lightGray"/>
          <w:lang w:val="en-US"/>
        </w:rPr>
        <w:t>Motkova</w:t>
      </w:r>
      <w:proofErr w:type="spellEnd"/>
      <w:r w:rsidRPr="00A9708C">
        <w:rPr>
          <w:highlight w:val="lightGray"/>
          <w:lang w:val="en-US"/>
        </w:rPr>
        <w:t xml:space="preserve">, Panagiotis </w:t>
      </w:r>
      <w:proofErr w:type="spellStart"/>
      <w:r w:rsidRPr="00A9708C">
        <w:rPr>
          <w:highlight w:val="lightGray"/>
          <w:lang w:val="en-US"/>
        </w:rPr>
        <w:t>Bargiotas</w:t>
      </w:r>
      <w:proofErr w:type="spellEnd"/>
      <w:r w:rsidRPr="00A9708C">
        <w:rPr>
          <w:highlight w:val="lightGray"/>
          <w:lang w:val="en-US"/>
        </w:rPr>
        <w:t xml:space="preserve">, Artemios </w:t>
      </w:r>
      <w:proofErr w:type="spellStart"/>
      <w:r w:rsidRPr="00A9708C">
        <w:rPr>
          <w:highlight w:val="lightGray"/>
          <w:lang w:val="en-US"/>
        </w:rPr>
        <w:t>Artemiadis</w:t>
      </w:r>
      <w:proofErr w:type="spellEnd"/>
      <w:r w:rsidRPr="00A9708C">
        <w:rPr>
          <w:highlight w:val="lightGray"/>
          <w:lang w:val="en-US"/>
        </w:rPr>
        <w:t xml:space="preserve">, Panagiotis Zis, Georgios M. </w:t>
      </w:r>
      <w:proofErr w:type="spellStart"/>
      <w:r w:rsidRPr="00A9708C">
        <w:rPr>
          <w:highlight w:val="lightGray"/>
          <w:lang w:val="en-US"/>
        </w:rPr>
        <w:t>Hadjigeorgiou</w:t>
      </w:r>
      <w:proofErr w:type="spellEnd"/>
      <w:r w:rsidRPr="00A9708C">
        <w:rPr>
          <w:highlight w:val="lightGray"/>
          <w:lang w:val="en-US"/>
        </w:rPr>
        <w:t xml:space="preserve">. </w:t>
      </w:r>
      <w:r w:rsidR="008D7C52" w:rsidRPr="00A9708C">
        <w:rPr>
          <w:highlight w:val="lightGray"/>
          <w:lang w:val="en-US"/>
        </w:rPr>
        <w:t xml:space="preserve">Clin Park </w:t>
      </w:r>
      <w:proofErr w:type="spellStart"/>
      <w:r w:rsidR="008D7C52" w:rsidRPr="00A9708C">
        <w:rPr>
          <w:highlight w:val="lightGray"/>
          <w:lang w:val="en-US"/>
        </w:rPr>
        <w:t>Relat</w:t>
      </w:r>
      <w:proofErr w:type="spellEnd"/>
      <w:r w:rsidR="008D7C52" w:rsidRPr="00A9708C">
        <w:rPr>
          <w:highlight w:val="lightGray"/>
          <w:lang w:val="en-US"/>
        </w:rPr>
        <w:t xml:space="preserve"> </w:t>
      </w:r>
      <w:proofErr w:type="spellStart"/>
      <w:r w:rsidR="008D7C52" w:rsidRPr="00A9708C">
        <w:rPr>
          <w:highlight w:val="lightGray"/>
          <w:lang w:val="en-US"/>
        </w:rPr>
        <w:t>Disord</w:t>
      </w:r>
      <w:proofErr w:type="spellEnd"/>
      <w:r w:rsidR="008D7C52" w:rsidRPr="00A9708C">
        <w:rPr>
          <w:highlight w:val="lightGray"/>
          <w:lang w:val="en-US"/>
        </w:rPr>
        <w:t xml:space="preserve">. </w:t>
      </w:r>
      <w:r w:rsidR="008D7C52" w:rsidRPr="00A9708C">
        <w:rPr>
          <w:highlight w:val="lightGray"/>
        </w:rPr>
        <w:t xml:space="preserve">2023 </w:t>
      </w:r>
      <w:proofErr w:type="spellStart"/>
      <w:r w:rsidR="008D7C52" w:rsidRPr="00A9708C">
        <w:rPr>
          <w:highlight w:val="lightGray"/>
        </w:rPr>
        <w:t>Apr</w:t>
      </w:r>
      <w:proofErr w:type="spellEnd"/>
      <w:r w:rsidR="008D7C52" w:rsidRPr="00A9708C">
        <w:rPr>
          <w:highlight w:val="lightGray"/>
        </w:rPr>
        <w:t xml:space="preserve"> 1;8:100195. </w:t>
      </w:r>
      <w:proofErr w:type="spellStart"/>
      <w:r w:rsidR="008D7C52" w:rsidRPr="00A9708C">
        <w:rPr>
          <w:highlight w:val="lightGray"/>
        </w:rPr>
        <w:t>doi</w:t>
      </w:r>
      <w:proofErr w:type="spellEnd"/>
      <w:r w:rsidR="008D7C52" w:rsidRPr="00A9708C">
        <w:rPr>
          <w:highlight w:val="lightGray"/>
        </w:rPr>
        <w:t>: 10.1016/j.prdoa.2023.100195.</w:t>
      </w:r>
      <w:r w:rsidR="00F75553" w:rsidRPr="00A9708C">
        <w:rPr>
          <w:highlight w:val="lightGray"/>
        </w:rPr>
        <w:t xml:space="preserve"> (</w:t>
      </w:r>
      <w:r w:rsidR="00F75553" w:rsidRPr="00A9708C">
        <w:rPr>
          <w:highlight w:val="lightGray"/>
          <w:lang w:val="en-US"/>
        </w:rPr>
        <w:t>IF</w:t>
      </w:r>
      <w:r w:rsidR="00F75553" w:rsidRPr="00A9708C">
        <w:rPr>
          <w:highlight w:val="lightGray"/>
        </w:rPr>
        <w:t xml:space="preserve"> 1.76) </w:t>
      </w:r>
      <w:r w:rsidR="00F75553" w:rsidRPr="00A9708C">
        <w:rPr>
          <w:highlight w:val="lightGray"/>
        </w:rPr>
        <w:tab/>
      </w:r>
    </w:p>
    <w:p w14:paraId="4BE886CE" w14:textId="77777777" w:rsidR="004F6BCA" w:rsidRPr="00A9708C" w:rsidRDefault="004F6BCA" w:rsidP="004F6BCA">
      <w:pPr>
        <w:pStyle w:val="a4"/>
        <w:numPr>
          <w:ilvl w:val="0"/>
          <w:numId w:val="2"/>
        </w:numPr>
        <w:jc w:val="both"/>
        <w:rPr>
          <w:highlight w:val="lightGray"/>
        </w:rPr>
      </w:pPr>
      <w:r w:rsidRPr="00A9708C">
        <w:rPr>
          <w:highlight w:val="lightGray"/>
          <w:lang w:val="en-US"/>
        </w:rPr>
        <w:lastRenderedPageBreak/>
        <w:t xml:space="preserve">Prevalence and Determinants of Chronic Pain Post-COVID; Cross-Sectional Study. Zis P, Ioannou C, </w:t>
      </w:r>
      <w:proofErr w:type="spellStart"/>
      <w:r w:rsidRPr="00A9708C">
        <w:rPr>
          <w:highlight w:val="lightGray"/>
          <w:lang w:val="en-US"/>
        </w:rPr>
        <w:t>Artemiadis</w:t>
      </w:r>
      <w:proofErr w:type="spellEnd"/>
      <w:r w:rsidRPr="00A9708C">
        <w:rPr>
          <w:highlight w:val="lightGray"/>
          <w:lang w:val="en-US"/>
        </w:rPr>
        <w:t xml:space="preserve"> A, Christodoulou K, </w:t>
      </w:r>
      <w:proofErr w:type="spellStart"/>
      <w:r w:rsidRPr="00A9708C">
        <w:rPr>
          <w:highlight w:val="lightGray"/>
          <w:lang w:val="en-US"/>
        </w:rPr>
        <w:t>Kalampokini</w:t>
      </w:r>
      <w:proofErr w:type="spellEnd"/>
      <w:r w:rsidRPr="00A9708C">
        <w:rPr>
          <w:highlight w:val="lightGray"/>
          <w:lang w:val="en-US"/>
        </w:rPr>
        <w:t xml:space="preserve"> S, </w:t>
      </w:r>
      <w:proofErr w:type="spellStart"/>
      <w:r w:rsidRPr="00A9708C">
        <w:rPr>
          <w:highlight w:val="lightGray"/>
          <w:lang w:val="en-US"/>
        </w:rPr>
        <w:t>Hadjigeorgiou</w:t>
      </w:r>
      <w:proofErr w:type="spellEnd"/>
      <w:r w:rsidRPr="00A9708C">
        <w:rPr>
          <w:highlight w:val="lightGray"/>
          <w:lang w:val="en-US"/>
        </w:rPr>
        <w:t xml:space="preserve"> GM. </w:t>
      </w:r>
      <w:r w:rsidRPr="00A9708C">
        <w:rPr>
          <w:highlight w:val="lightGray"/>
        </w:rPr>
        <w:t xml:space="preserve">J </w:t>
      </w:r>
      <w:proofErr w:type="spellStart"/>
      <w:r w:rsidRPr="00A9708C">
        <w:rPr>
          <w:highlight w:val="lightGray"/>
        </w:rPr>
        <w:t>Clin</w:t>
      </w:r>
      <w:proofErr w:type="spellEnd"/>
      <w:r w:rsidRPr="00A9708C">
        <w:rPr>
          <w:highlight w:val="lightGray"/>
        </w:rPr>
        <w:t xml:space="preserve"> </w:t>
      </w:r>
      <w:proofErr w:type="spellStart"/>
      <w:r w:rsidRPr="00A9708C">
        <w:rPr>
          <w:highlight w:val="lightGray"/>
        </w:rPr>
        <w:t>Med</w:t>
      </w:r>
      <w:proofErr w:type="spellEnd"/>
      <w:r w:rsidRPr="00A9708C">
        <w:rPr>
          <w:highlight w:val="lightGray"/>
        </w:rPr>
        <w:t xml:space="preserve">. 2022 </w:t>
      </w:r>
      <w:proofErr w:type="spellStart"/>
      <w:r w:rsidRPr="00A9708C">
        <w:rPr>
          <w:highlight w:val="lightGray"/>
        </w:rPr>
        <w:t>Sep</w:t>
      </w:r>
      <w:proofErr w:type="spellEnd"/>
      <w:r w:rsidRPr="00A9708C">
        <w:rPr>
          <w:highlight w:val="lightGray"/>
        </w:rPr>
        <w:t xml:space="preserve"> 22;11(19):5569. </w:t>
      </w:r>
      <w:proofErr w:type="spellStart"/>
      <w:r w:rsidRPr="00A9708C">
        <w:rPr>
          <w:highlight w:val="lightGray"/>
        </w:rPr>
        <w:t>doi</w:t>
      </w:r>
      <w:proofErr w:type="spellEnd"/>
      <w:r w:rsidRPr="00A9708C">
        <w:rPr>
          <w:highlight w:val="lightGray"/>
        </w:rPr>
        <w:t>: 10.3390/jcm11195569.</w:t>
      </w:r>
    </w:p>
    <w:p w14:paraId="328864BA" w14:textId="77777777" w:rsidR="004F6BCA" w:rsidRPr="004F6BCA" w:rsidRDefault="004F6BCA" w:rsidP="004F6BCA">
      <w:pPr>
        <w:pStyle w:val="a4"/>
        <w:numPr>
          <w:ilvl w:val="0"/>
          <w:numId w:val="2"/>
        </w:numPr>
        <w:jc w:val="both"/>
      </w:pPr>
      <w:r w:rsidRPr="004F6BCA">
        <w:rPr>
          <w:lang w:val="en-US"/>
        </w:rPr>
        <w:t xml:space="preserve">Restless legs syndrome due to brainstem stroke: A systematic review. </w:t>
      </w:r>
      <w:proofErr w:type="spellStart"/>
      <w:r w:rsidRPr="004F6BCA">
        <w:rPr>
          <w:lang w:val="en-US"/>
        </w:rPr>
        <w:t>Kalampokini</w:t>
      </w:r>
      <w:proofErr w:type="spellEnd"/>
      <w:r w:rsidRPr="004F6BCA">
        <w:rPr>
          <w:lang w:val="en-US"/>
        </w:rPr>
        <w:t xml:space="preserve"> S, </w:t>
      </w:r>
      <w:proofErr w:type="spellStart"/>
      <w:r w:rsidRPr="004F6BCA">
        <w:rPr>
          <w:lang w:val="en-US"/>
        </w:rPr>
        <w:t>Poyiadjis</w:t>
      </w:r>
      <w:proofErr w:type="spellEnd"/>
      <w:r w:rsidRPr="004F6BCA">
        <w:rPr>
          <w:lang w:val="en-US"/>
        </w:rPr>
        <w:t xml:space="preserve"> S, </w:t>
      </w:r>
      <w:proofErr w:type="spellStart"/>
      <w:r w:rsidRPr="004F6BCA">
        <w:rPr>
          <w:lang w:val="en-US"/>
        </w:rPr>
        <w:t>Vavougios</w:t>
      </w:r>
      <w:proofErr w:type="spellEnd"/>
      <w:r w:rsidRPr="004F6BCA">
        <w:rPr>
          <w:lang w:val="en-US"/>
        </w:rPr>
        <w:t xml:space="preserve"> GD, </w:t>
      </w:r>
      <w:proofErr w:type="spellStart"/>
      <w:r w:rsidRPr="004F6BCA">
        <w:rPr>
          <w:lang w:val="en-US"/>
        </w:rPr>
        <w:t>Artemiadis</w:t>
      </w:r>
      <w:proofErr w:type="spellEnd"/>
      <w:r w:rsidRPr="004F6BCA">
        <w:rPr>
          <w:lang w:val="en-US"/>
        </w:rPr>
        <w:t xml:space="preserve"> A, Zis P, </w:t>
      </w:r>
      <w:proofErr w:type="spellStart"/>
      <w:r w:rsidRPr="004F6BCA">
        <w:rPr>
          <w:lang w:val="en-US"/>
        </w:rPr>
        <w:t>Hadjigeorgiou</w:t>
      </w:r>
      <w:proofErr w:type="spellEnd"/>
      <w:r w:rsidRPr="004F6BCA">
        <w:rPr>
          <w:lang w:val="en-US"/>
        </w:rPr>
        <w:t xml:space="preserve"> GM, </w:t>
      </w:r>
      <w:proofErr w:type="spellStart"/>
      <w:r w:rsidRPr="004F6BCA">
        <w:rPr>
          <w:lang w:val="en-US"/>
        </w:rPr>
        <w:t>Bargiotas</w:t>
      </w:r>
      <w:proofErr w:type="spellEnd"/>
      <w:r w:rsidRPr="004F6BCA">
        <w:rPr>
          <w:lang w:val="en-US"/>
        </w:rPr>
        <w:t xml:space="preserve"> P.</w:t>
      </w:r>
      <w:r w:rsidRPr="004F6BCA">
        <w:rPr>
          <w:sz w:val="32"/>
          <w:szCs w:val="32"/>
          <w:lang w:val="en-US"/>
        </w:rPr>
        <w:t xml:space="preserve"> </w:t>
      </w:r>
      <w:r w:rsidRPr="004F6BCA">
        <w:rPr>
          <w:lang w:val="en-US"/>
        </w:rPr>
        <w:t xml:space="preserve">Acta Neurol Scand. </w:t>
      </w:r>
      <w:r w:rsidRPr="004F6BCA">
        <w:t xml:space="preserve">2022 Nov;146(5):440-447. </w:t>
      </w:r>
      <w:proofErr w:type="spellStart"/>
      <w:r w:rsidRPr="004F6BCA">
        <w:t>doi</w:t>
      </w:r>
      <w:proofErr w:type="spellEnd"/>
      <w:r w:rsidRPr="004F6BCA">
        <w:t xml:space="preserve">: 10.1111/ane.13702. </w:t>
      </w:r>
    </w:p>
    <w:p w14:paraId="358D0FE2" w14:textId="77777777" w:rsidR="004F6BCA" w:rsidRPr="004F6BCA" w:rsidRDefault="004F6BCA" w:rsidP="004F6BCA">
      <w:pPr>
        <w:pStyle w:val="a4"/>
        <w:numPr>
          <w:ilvl w:val="0"/>
          <w:numId w:val="2"/>
        </w:numPr>
        <w:jc w:val="both"/>
      </w:pPr>
      <w:proofErr w:type="spellStart"/>
      <w:r w:rsidRPr="004F6BCA">
        <w:rPr>
          <w:lang w:val="en-US"/>
        </w:rPr>
        <w:t>Kalampokini</w:t>
      </w:r>
      <w:proofErr w:type="spellEnd"/>
      <w:r w:rsidRPr="004F6BCA">
        <w:rPr>
          <w:lang w:val="en-US"/>
        </w:rPr>
        <w:t xml:space="preserve"> S, </w:t>
      </w:r>
      <w:proofErr w:type="spellStart"/>
      <w:r w:rsidRPr="004F6BCA">
        <w:rPr>
          <w:lang w:val="en-US"/>
        </w:rPr>
        <w:t>Georgouli</w:t>
      </w:r>
      <w:proofErr w:type="spellEnd"/>
      <w:r w:rsidRPr="004F6BCA">
        <w:rPr>
          <w:lang w:val="en-US"/>
        </w:rPr>
        <w:t xml:space="preserve"> D, </w:t>
      </w:r>
      <w:proofErr w:type="spellStart"/>
      <w:r w:rsidRPr="004F6BCA">
        <w:rPr>
          <w:lang w:val="en-US"/>
        </w:rPr>
        <w:t>Patrikiou</w:t>
      </w:r>
      <w:proofErr w:type="spellEnd"/>
      <w:r w:rsidRPr="004F6BCA">
        <w:rPr>
          <w:lang w:val="en-US"/>
        </w:rPr>
        <w:t xml:space="preserve"> E, </w:t>
      </w:r>
      <w:proofErr w:type="spellStart"/>
      <w:r w:rsidRPr="004F6BCA">
        <w:rPr>
          <w:lang w:val="en-US"/>
        </w:rPr>
        <w:t>Provatas</w:t>
      </w:r>
      <w:proofErr w:type="spellEnd"/>
      <w:r w:rsidRPr="004F6BCA">
        <w:rPr>
          <w:lang w:val="en-US"/>
        </w:rPr>
        <w:t xml:space="preserve"> A, </w:t>
      </w:r>
      <w:proofErr w:type="spellStart"/>
      <w:r w:rsidRPr="004F6BCA">
        <w:rPr>
          <w:lang w:val="en-US"/>
        </w:rPr>
        <w:t>Valotassiou</w:t>
      </w:r>
      <w:proofErr w:type="spellEnd"/>
      <w:r w:rsidRPr="004F6BCA">
        <w:rPr>
          <w:lang w:val="en-US"/>
        </w:rPr>
        <w:t xml:space="preserve"> V, </w:t>
      </w:r>
      <w:proofErr w:type="spellStart"/>
      <w:r w:rsidRPr="004F6BCA">
        <w:rPr>
          <w:lang w:val="en-US"/>
        </w:rPr>
        <w:t>Georgoulias</w:t>
      </w:r>
      <w:proofErr w:type="spellEnd"/>
      <w:r w:rsidRPr="004F6BCA">
        <w:rPr>
          <w:lang w:val="en-US"/>
        </w:rPr>
        <w:t xml:space="preserve"> P, </w:t>
      </w:r>
      <w:proofErr w:type="spellStart"/>
      <w:r w:rsidRPr="004F6BCA">
        <w:rPr>
          <w:lang w:val="en-US"/>
        </w:rPr>
        <w:t>Spanaki</w:t>
      </w:r>
      <w:proofErr w:type="spellEnd"/>
      <w:r w:rsidRPr="004F6BCA">
        <w:rPr>
          <w:lang w:val="en-US"/>
        </w:rPr>
        <w:t xml:space="preserve"> C, </w:t>
      </w:r>
      <w:proofErr w:type="spellStart"/>
      <w:r w:rsidRPr="004F6BCA">
        <w:rPr>
          <w:lang w:val="en-US"/>
        </w:rPr>
        <w:t>Hadjigeorgiou</w:t>
      </w:r>
      <w:proofErr w:type="spellEnd"/>
      <w:r w:rsidRPr="004F6BCA">
        <w:rPr>
          <w:sz w:val="32"/>
          <w:szCs w:val="32"/>
          <w:lang w:val="en-US"/>
        </w:rPr>
        <w:t xml:space="preserve"> </w:t>
      </w:r>
      <w:r w:rsidRPr="004F6BCA">
        <w:rPr>
          <w:lang w:val="en-US"/>
        </w:rPr>
        <w:t xml:space="preserve">GM, </w:t>
      </w:r>
      <w:proofErr w:type="spellStart"/>
      <w:r w:rsidRPr="004F6BCA">
        <w:rPr>
          <w:lang w:val="en-US"/>
        </w:rPr>
        <w:t>Xiromerisiou</w:t>
      </w:r>
      <w:proofErr w:type="spellEnd"/>
      <w:r w:rsidRPr="004F6BCA">
        <w:rPr>
          <w:lang w:val="en-US"/>
        </w:rPr>
        <w:t xml:space="preserve"> G. </w:t>
      </w:r>
      <w:r w:rsidRPr="004F6BCA">
        <w:t>Τ</w:t>
      </w:r>
      <w:r w:rsidRPr="004F6BCA">
        <w:rPr>
          <w:lang w:val="en-US"/>
        </w:rPr>
        <w:t xml:space="preserve">he Greek Variant in APP Gene: The Phenotypic Spectrum of APP Mutations. </w:t>
      </w:r>
      <w:proofErr w:type="spellStart"/>
      <w:r w:rsidRPr="004F6BCA">
        <w:t>Int</w:t>
      </w:r>
      <w:proofErr w:type="spellEnd"/>
      <w:r w:rsidRPr="004F6BCA">
        <w:t xml:space="preserve"> J </w:t>
      </w:r>
      <w:proofErr w:type="spellStart"/>
      <w:r w:rsidRPr="004F6BCA">
        <w:t>Mol</w:t>
      </w:r>
      <w:proofErr w:type="spellEnd"/>
      <w:r w:rsidRPr="004F6BCA">
        <w:t xml:space="preserve"> </w:t>
      </w:r>
      <w:proofErr w:type="spellStart"/>
      <w:r w:rsidRPr="004F6BCA">
        <w:t>Sci</w:t>
      </w:r>
      <w:proofErr w:type="spellEnd"/>
      <w:r w:rsidRPr="004F6BCA">
        <w:t xml:space="preserve">. 2021 </w:t>
      </w:r>
      <w:proofErr w:type="spellStart"/>
      <w:r w:rsidRPr="004F6BCA">
        <w:t>Nov</w:t>
      </w:r>
      <w:proofErr w:type="spellEnd"/>
      <w:r w:rsidRPr="004F6BCA">
        <w:t xml:space="preserve"> 16;22(22):12355. </w:t>
      </w:r>
      <w:proofErr w:type="spellStart"/>
      <w:r w:rsidRPr="004F6BCA">
        <w:t>doi</w:t>
      </w:r>
      <w:proofErr w:type="spellEnd"/>
      <w:r w:rsidRPr="004F6BCA">
        <w:t>: 10.3390/ijms222212355.</w:t>
      </w:r>
    </w:p>
    <w:p w14:paraId="7FA7228C" w14:textId="77777777" w:rsidR="004F6BCA" w:rsidRPr="004F6BCA" w:rsidRDefault="004F6BCA" w:rsidP="004F6BCA">
      <w:pPr>
        <w:pStyle w:val="a4"/>
        <w:numPr>
          <w:ilvl w:val="0"/>
          <w:numId w:val="2"/>
        </w:numPr>
        <w:jc w:val="both"/>
      </w:pPr>
      <w:proofErr w:type="spellStart"/>
      <w:r w:rsidRPr="004F6BCA">
        <w:rPr>
          <w:lang w:val="en-US"/>
        </w:rPr>
        <w:t>Sokratous</w:t>
      </w:r>
      <w:proofErr w:type="spellEnd"/>
      <w:r w:rsidRPr="004F6BCA">
        <w:rPr>
          <w:lang w:val="en-US"/>
        </w:rPr>
        <w:t xml:space="preserve"> M, Breza M, Senkevich K, Gan-Or Z, </w:t>
      </w:r>
      <w:proofErr w:type="spellStart"/>
      <w:r w:rsidRPr="004F6BCA">
        <w:rPr>
          <w:lang w:val="en-US"/>
        </w:rPr>
        <w:t>Kalampokini</w:t>
      </w:r>
      <w:proofErr w:type="spellEnd"/>
      <w:r w:rsidRPr="004F6BCA">
        <w:rPr>
          <w:lang w:val="en-US"/>
        </w:rPr>
        <w:t xml:space="preserve"> S, </w:t>
      </w:r>
      <w:proofErr w:type="spellStart"/>
      <w:r w:rsidRPr="004F6BCA">
        <w:rPr>
          <w:lang w:val="en-US"/>
        </w:rPr>
        <w:t>Spanaki</w:t>
      </w:r>
      <w:proofErr w:type="spellEnd"/>
      <w:r w:rsidRPr="004F6BCA">
        <w:rPr>
          <w:lang w:val="en-US"/>
        </w:rPr>
        <w:t xml:space="preserve"> C, </w:t>
      </w:r>
      <w:proofErr w:type="spellStart"/>
      <w:r w:rsidRPr="004F6BCA">
        <w:rPr>
          <w:lang w:val="en-US"/>
        </w:rPr>
        <w:t>Provatas</w:t>
      </w:r>
      <w:proofErr w:type="spellEnd"/>
      <w:r w:rsidRPr="004F6BCA">
        <w:rPr>
          <w:lang w:val="en-US"/>
        </w:rPr>
        <w:t xml:space="preserve"> A, </w:t>
      </w:r>
      <w:proofErr w:type="spellStart"/>
      <w:r w:rsidRPr="004F6BCA">
        <w:rPr>
          <w:lang w:val="en-US"/>
        </w:rPr>
        <w:t>Zaunmuktane</w:t>
      </w:r>
      <w:proofErr w:type="spellEnd"/>
      <w:r w:rsidRPr="004F6BCA">
        <w:rPr>
          <w:lang w:val="en-US"/>
        </w:rPr>
        <w:t xml:space="preserve"> Z, </w:t>
      </w:r>
      <w:proofErr w:type="spellStart"/>
      <w:r w:rsidRPr="004F6BCA">
        <w:rPr>
          <w:lang w:val="en-US"/>
        </w:rPr>
        <w:t>Valotassiou</w:t>
      </w:r>
      <w:proofErr w:type="spellEnd"/>
      <w:r w:rsidRPr="004F6BCA">
        <w:rPr>
          <w:lang w:val="en-US"/>
        </w:rPr>
        <w:t xml:space="preserve"> V, </w:t>
      </w:r>
      <w:proofErr w:type="spellStart"/>
      <w:r w:rsidRPr="004F6BCA">
        <w:rPr>
          <w:lang w:val="en-US"/>
        </w:rPr>
        <w:t>Georgoulias</w:t>
      </w:r>
      <w:proofErr w:type="spellEnd"/>
      <w:r w:rsidRPr="004F6BCA">
        <w:rPr>
          <w:lang w:val="en-US"/>
        </w:rPr>
        <w:t xml:space="preserve"> P, Efthymiou S, </w:t>
      </w:r>
      <w:proofErr w:type="spellStart"/>
      <w:r w:rsidRPr="004F6BCA">
        <w:rPr>
          <w:lang w:val="en-US"/>
        </w:rPr>
        <w:t>Hadjigeorgiou</w:t>
      </w:r>
      <w:proofErr w:type="spellEnd"/>
      <w:r w:rsidRPr="004F6BCA">
        <w:rPr>
          <w:lang w:val="en-US"/>
        </w:rPr>
        <w:t xml:space="preserve"> GM, Houlden H, </w:t>
      </w:r>
      <w:proofErr w:type="spellStart"/>
      <w:r w:rsidRPr="004F6BCA">
        <w:rPr>
          <w:lang w:val="en-US"/>
        </w:rPr>
        <w:t>Xiromerisiou</w:t>
      </w:r>
      <w:proofErr w:type="spellEnd"/>
      <w:r w:rsidRPr="004F6BCA">
        <w:rPr>
          <w:lang w:val="en-US"/>
        </w:rPr>
        <w:t xml:space="preserve"> G. "Alpha-synuclein (SNCA) A30G mutation as a cause behind a complex phenotype without parkinsonism", Mov </w:t>
      </w:r>
      <w:proofErr w:type="spellStart"/>
      <w:r w:rsidRPr="004F6BCA">
        <w:rPr>
          <w:lang w:val="en-US"/>
        </w:rPr>
        <w:t>Disord</w:t>
      </w:r>
      <w:proofErr w:type="spellEnd"/>
      <w:r w:rsidRPr="004F6BCA">
        <w:rPr>
          <w:lang w:val="en-US"/>
        </w:rPr>
        <w:t xml:space="preserve">. </w:t>
      </w:r>
      <w:r w:rsidRPr="004F6BCA">
        <w:t xml:space="preserve">2021 Sep;36(9):2209-2212. </w:t>
      </w:r>
      <w:proofErr w:type="spellStart"/>
      <w:r w:rsidRPr="004F6BCA">
        <w:t>doi</w:t>
      </w:r>
      <w:proofErr w:type="spellEnd"/>
      <w:r w:rsidRPr="004F6BCA">
        <w:t>: 10.1002/mds.28735.</w:t>
      </w:r>
    </w:p>
    <w:p w14:paraId="49E53FB5" w14:textId="77777777" w:rsidR="004F6BCA" w:rsidRPr="004F6BCA" w:rsidRDefault="004F6BCA" w:rsidP="004F6BCA">
      <w:pPr>
        <w:pStyle w:val="a4"/>
        <w:numPr>
          <w:ilvl w:val="0"/>
          <w:numId w:val="2"/>
        </w:numPr>
        <w:jc w:val="both"/>
      </w:pPr>
      <w:r w:rsidRPr="004F6BCA">
        <w:rPr>
          <w:lang w:val="en-US"/>
        </w:rPr>
        <w:t xml:space="preserve">Knodel S, Roemer SN, </w:t>
      </w:r>
      <w:proofErr w:type="spellStart"/>
      <w:r w:rsidRPr="004F6BCA">
        <w:rPr>
          <w:lang w:val="en-US"/>
        </w:rPr>
        <w:t>Moslemani</w:t>
      </w:r>
      <w:proofErr w:type="spellEnd"/>
      <w:r w:rsidRPr="004F6BCA">
        <w:rPr>
          <w:lang w:val="en-US"/>
        </w:rPr>
        <w:t xml:space="preserve"> K, </w:t>
      </w:r>
      <w:proofErr w:type="spellStart"/>
      <w:r w:rsidRPr="004F6BCA">
        <w:rPr>
          <w:lang w:val="en-US"/>
        </w:rPr>
        <w:t>Wykrota</w:t>
      </w:r>
      <w:proofErr w:type="spellEnd"/>
      <w:r w:rsidRPr="004F6BCA">
        <w:rPr>
          <w:lang w:val="en-US"/>
        </w:rPr>
        <w:t xml:space="preserve"> A, </w:t>
      </w:r>
      <w:proofErr w:type="spellStart"/>
      <w:r w:rsidRPr="004F6BCA">
        <w:rPr>
          <w:lang w:val="en-US"/>
        </w:rPr>
        <w:t>Käsmann</w:t>
      </w:r>
      <w:proofErr w:type="spellEnd"/>
      <w:r w:rsidRPr="004F6BCA">
        <w:rPr>
          <w:lang w:val="en-US"/>
        </w:rPr>
        <w:t xml:space="preserve">-Kellner B, Seitz B, </w:t>
      </w:r>
      <w:proofErr w:type="spellStart"/>
      <w:r w:rsidRPr="004F6BCA">
        <w:rPr>
          <w:lang w:val="en-US"/>
        </w:rPr>
        <w:t>Wagenpfeil</w:t>
      </w:r>
      <w:proofErr w:type="spellEnd"/>
      <w:r w:rsidRPr="004F6BCA">
        <w:rPr>
          <w:lang w:val="en-US"/>
        </w:rPr>
        <w:t xml:space="preserve"> G, Fassbender K, Naldi A, </w:t>
      </w:r>
      <w:proofErr w:type="spellStart"/>
      <w:r w:rsidRPr="004F6BCA">
        <w:rPr>
          <w:lang w:val="en-US"/>
        </w:rPr>
        <w:t>Kalampokini</w:t>
      </w:r>
      <w:proofErr w:type="spellEnd"/>
      <w:r w:rsidRPr="004F6BCA">
        <w:rPr>
          <w:lang w:val="en-US"/>
        </w:rPr>
        <w:t xml:space="preserve"> S, Lochner P. Sonographic and ophthalmic assessment of optic nerve in patients with idiopathic intracranial hypertension: A longitudinal study. </w:t>
      </w:r>
      <w:r w:rsidRPr="004F6BCA">
        <w:t xml:space="preserve">J </w:t>
      </w:r>
      <w:proofErr w:type="spellStart"/>
      <w:r w:rsidRPr="004F6BCA">
        <w:t>Neurol</w:t>
      </w:r>
      <w:proofErr w:type="spellEnd"/>
      <w:r w:rsidRPr="004F6BCA">
        <w:t xml:space="preserve"> </w:t>
      </w:r>
      <w:proofErr w:type="spellStart"/>
      <w:r w:rsidRPr="004F6BCA">
        <w:t>Sci</w:t>
      </w:r>
      <w:proofErr w:type="spellEnd"/>
      <w:r w:rsidRPr="004F6BCA">
        <w:t xml:space="preserve">. 2021 </w:t>
      </w:r>
      <w:proofErr w:type="spellStart"/>
      <w:r w:rsidRPr="004F6BCA">
        <w:t>Nov</w:t>
      </w:r>
      <w:proofErr w:type="spellEnd"/>
      <w:r w:rsidRPr="004F6BCA">
        <w:t xml:space="preserve"> 15;430:118069. </w:t>
      </w:r>
      <w:proofErr w:type="spellStart"/>
      <w:r w:rsidRPr="004F6BCA">
        <w:t>doi</w:t>
      </w:r>
      <w:proofErr w:type="spellEnd"/>
      <w:r w:rsidRPr="004F6BCA">
        <w:t>: 10.1016/j.jns.2021.118069.</w:t>
      </w:r>
    </w:p>
    <w:p w14:paraId="7AC9DD7D" w14:textId="77777777" w:rsidR="004F6BCA" w:rsidRPr="00A9708C" w:rsidRDefault="004F6BCA" w:rsidP="004F6BCA">
      <w:pPr>
        <w:pStyle w:val="a4"/>
        <w:numPr>
          <w:ilvl w:val="0"/>
          <w:numId w:val="2"/>
        </w:numPr>
        <w:jc w:val="both"/>
        <w:rPr>
          <w:highlight w:val="lightGray"/>
          <w:lang w:val="en-US"/>
        </w:rPr>
      </w:pPr>
      <w:proofErr w:type="spellStart"/>
      <w:r w:rsidRPr="00A9708C">
        <w:rPr>
          <w:highlight w:val="lightGray"/>
          <w:lang w:val="en-US"/>
        </w:rPr>
        <w:t>Kalampokini</w:t>
      </w:r>
      <w:proofErr w:type="spellEnd"/>
      <w:r w:rsidRPr="00A9708C">
        <w:rPr>
          <w:highlight w:val="lightGray"/>
          <w:lang w:val="en-US"/>
        </w:rPr>
        <w:t xml:space="preserve"> S, </w:t>
      </w:r>
      <w:proofErr w:type="spellStart"/>
      <w:r w:rsidRPr="00A9708C">
        <w:rPr>
          <w:highlight w:val="lightGray"/>
          <w:lang w:val="en-US"/>
        </w:rPr>
        <w:t>Artemiadis</w:t>
      </w:r>
      <w:proofErr w:type="spellEnd"/>
      <w:r w:rsidRPr="00A9708C">
        <w:rPr>
          <w:highlight w:val="lightGray"/>
          <w:lang w:val="en-US"/>
        </w:rPr>
        <w:t xml:space="preserve"> A, Zis P, </w:t>
      </w:r>
      <w:proofErr w:type="spellStart"/>
      <w:r w:rsidRPr="00A9708C">
        <w:rPr>
          <w:highlight w:val="lightGray"/>
          <w:lang w:val="en-US"/>
        </w:rPr>
        <w:t>Hadjihannas</w:t>
      </w:r>
      <w:proofErr w:type="spellEnd"/>
      <w:r w:rsidRPr="00A9708C">
        <w:rPr>
          <w:highlight w:val="lightGray"/>
          <w:lang w:val="en-US"/>
        </w:rPr>
        <w:t xml:space="preserve"> L, </w:t>
      </w:r>
      <w:proofErr w:type="spellStart"/>
      <w:r w:rsidRPr="00A9708C">
        <w:rPr>
          <w:highlight w:val="lightGray"/>
          <w:lang w:val="en-US"/>
        </w:rPr>
        <w:t>Parpas</w:t>
      </w:r>
      <w:proofErr w:type="spellEnd"/>
      <w:r w:rsidRPr="00A9708C">
        <w:rPr>
          <w:highlight w:val="lightGray"/>
          <w:lang w:val="en-US"/>
        </w:rPr>
        <w:t xml:space="preserve"> G, Kyrri A, </w:t>
      </w:r>
      <w:proofErr w:type="spellStart"/>
      <w:r w:rsidRPr="00A9708C">
        <w:rPr>
          <w:highlight w:val="lightGray"/>
          <w:lang w:val="en-US"/>
        </w:rPr>
        <w:t>Hadjigeorgiou</w:t>
      </w:r>
      <w:proofErr w:type="spellEnd"/>
      <w:r w:rsidRPr="00A9708C">
        <w:rPr>
          <w:highlight w:val="lightGray"/>
          <w:lang w:val="en-US"/>
        </w:rPr>
        <w:t xml:space="preserve"> GM. Osmotic demyelination syndrome improving after immune-modulating treatment: Case report and literature review. Clin Neurol </w:t>
      </w:r>
      <w:proofErr w:type="spellStart"/>
      <w:r w:rsidRPr="00A9708C">
        <w:rPr>
          <w:highlight w:val="lightGray"/>
          <w:lang w:val="en-US"/>
        </w:rPr>
        <w:t>Neurosurg</w:t>
      </w:r>
      <w:proofErr w:type="spellEnd"/>
      <w:r w:rsidRPr="00A9708C">
        <w:rPr>
          <w:highlight w:val="lightGray"/>
          <w:lang w:val="en-US"/>
        </w:rPr>
        <w:t xml:space="preserve">. 2021 Jul </w:t>
      </w:r>
      <w:proofErr w:type="gramStart"/>
      <w:r w:rsidRPr="00A9708C">
        <w:rPr>
          <w:highlight w:val="lightGray"/>
          <w:lang w:val="en-US"/>
        </w:rPr>
        <w:t>24;208:106811</w:t>
      </w:r>
      <w:proofErr w:type="gramEnd"/>
      <w:r w:rsidRPr="00A9708C">
        <w:rPr>
          <w:highlight w:val="lightGray"/>
          <w:lang w:val="en-US"/>
        </w:rPr>
        <w:t xml:space="preserve">. </w:t>
      </w:r>
      <w:proofErr w:type="spellStart"/>
      <w:r w:rsidRPr="00A9708C">
        <w:rPr>
          <w:highlight w:val="lightGray"/>
          <w:lang w:val="en-US"/>
        </w:rPr>
        <w:t>doi</w:t>
      </w:r>
      <w:proofErr w:type="spellEnd"/>
      <w:r w:rsidRPr="00A9708C">
        <w:rPr>
          <w:highlight w:val="lightGray"/>
          <w:lang w:val="en-US"/>
        </w:rPr>
        <w:t>: 10.1016/j.clineuro.2021.106811.</w:t>
      </w:r>
    </w:p>
    <w:p w14:paraId="2D430357" w14:textId="77777777" w:rsidR="004F6BCA" w:rsidRPr="004F6BCA" w:rsidRDefault="004F6BCA" w:rsidP="004F6BCA">
      <w:pPr>
        <w:pStyle w:val="a4"/>
        <w:numPr>
          <w:ilvl w:val="0"/>
          <w:numId w:val="2"/>
        </w:numPr>
        <w:jc w:val="both"/>
      </w:pPr>
      <w:proofErr w:type="spellStart"/>
      <w:r w:rsidRPr="004F6BCA">
        <w:rPr>
          <w:lang w:val="en-US"/>
        </w:rPr>
        <w:t>Kalampokini</w:t>
      </w:r>
      <w:proofErr w:type="spellEnd"/>
      <w:r w:rsidRPr="004F6BCA">
        <w:rPr>
          <w:lang w:val="en-US"/>
        </w:rPr>
        <w:t xml:space="preserve"> S, </w:t>
      </w:r>
      <w:proofErr w:type="spellStart"/>
      <w:r w:rsidRPr="004F6BCA">
        <w:rPr>
          <w:lang w:val="en-US"/>
        </w:rPr>
        <w:t>Georgouli</w:t>
      </w:r>
      <w:proofErr w:type="spellEnd"/>
      <w:r w:rsidRPr="004F6BCA">
        <w:rPr>
          <w:lang w:val="en-US"/>
        </w:rPr>
        <w:t xml:space="preserve"> D, </w:t>
      </w:r>
      <w:proofErr w:type="spellStart"/>
      <w:r w:rsidRPr="004F6BCA">
        <w:rPr>
          <w:lang w:val="en-US"/>
        </w:rPr>
        <w:t>Dadouli</w:t>
      </w:r>
      <w:proofErr w:type="spellEnd"/>
      <w:r w:rsidRPr="004F6BCA">
        <w:rPr>
          <w:lang w:val="en-US"/>
        </w:rPr>
        <w:t xml:space="preserve"> K, </w:t>
      </w:r>
      <w:proofErr w:type="spellStart"/>
      <w:r w:rsidRPr="004F6BCA">
        <w:rPr>
          <w:lang w:val="en-US"/>
        </w:rPr>
        <w:t>Ntellas</w:t>
      </w:r>
      <w:proofErr w:type="spellEnd"/>
      <w:r w:rsidRPr="004F6BCA">
        <w:rPr>
          <w:lang w:val="en-US"/>
        </w:rPr>
        <w:t xml:space="preserve"> P, Ralli S, </w:t>
      </w:r>
      <w:proofErr w:type="spellStart"/>
      <w:r w:rsidRPr="004F6BCA">
        <w:rPr>
          <w:lang w:val="en-US"/>
        </w:rPr>
        <w:t>Valotassiou</w:t>
      </w:r>
      <w:proofErr w:type="spellEnd"/>
      <w:r w:rsidRPr="004F6BCA">
        <w:rPr>
          <w:lang w:val="en-US"/>
        </w:rPr>
        <w:t xml:space="preserve"> V, </w:t>
      </w:r>
      <w:proofErr w:type="spellStart"/>
      <w:r w:rsidRPr="004F6BCA">
        <w:rPr>
          <w:lang w:val="en-US"/>
        </w:rPr>
        <w:t>Georgoulias</w:t>
      </w:r>
      <w:proofErr w:type="spellEnd"/>
      <w:r w:rsidRPr="004F6BCA">
        <w:rPr>
          <w:lang w:val="en-US"/>
        </w:rPr>
        <w:t xml:space="preserve"> P., </w:t>
      </w:r>
      <w:proofErr w:type="spellStart"/>
      <w:r w:rsidRPr="004F6BCA">
        <w:rPr>
          <w:lang w:val="en-US"/>
        </w:rPr>
        <w:t>Hadjigeorgiou</w:t>
      </w:r>
      <w:proofErr w:type="spellEnd"/>
      <w:r w:rsidRPr="004F6BCA">
        <w:rPr>
          <w:lang w:val="en-US"/>
        </w:rPr>
        <w:t xml:space="preserve"> GM, </w:t>
      </w:r>
      <w:proofErr w:type="spellStart"/>
      <w:r w:rsidRPr="004F6BCA">
        <w:rPr>
          <w:lang w:val="en-US"/>
        </w:rPr>
        <w:t>Dardiotis</w:t>
      </w:r>
      <w:proofErr w:type="spellEnd"/>
      <w:r w:rsidRPr="004F6BCA">
        <w:rPr>
          <w:lang w:val="en-US"/>
        </w:rPr>
        <w:t xml:space="preserve"> E, </w:t>
      </w:r>
      <w:proofErr w:type="spellStart"/>
      <w:r w:rsidRPr="004F6BCA">
        <w:rPr>
          <w:lang w:val="en-US"/>
        </w:rPr>
        <w:t>Xiromerisiou</w:t>
      </w:r>
      <w:proofErr w:type="spellEnd"/>
      <w:r w:rsidRPr="004F6BCA">
        <w:rPr>
          <w:lang w:val="en-US"/>
        </w:rPr>
        <w:t xml:space="preserve"> G. Fahr's syndrome due to hypoparathyroidism revisited: A case of parkinsonism and a review of all published cases. </w:t>
      </w:r>
      <w:proofErr w:type="spellStart"/>
      <w:r w:rsidRPr="004F6BCA">
        <w:t>Clin</w:t>
      </w:r>
      <w:proofErr w:type="spellEnd"/>
      <w:r w:rsidRPr="004F6BCA">
        <w:t xml:space="preserve"> </w:t>
      </w:r>
      <w:proofErr w:type="spellStart"/>
      <w:r w:rsidRPr="004F6BCA">
        <w:t>Neurol</w:t>
      </w:r>
      <w:proofErr w:type="spellEnd"/>
      <w:r w:rsidRPr="004F6BCA">
        <w:t xml:space="preserve"> </w:t>
      </w:r>
      <w:proofErr w:type="spellStart"/>
      <w:r w:rsidRPr="004F6BCA">
        <w:t>Neurosurg</w:t>
      </w:r>
      <w:proofErr w:type="spellEnd"/>
      <w:r w:rsidRPr="004F6BCA">
        <w:t xml:space="preserve"> 2021 Mar;202:106514. </w:t>
      </w:r>
      <w:proofErr w:type="spellStart"/>
      <w:r w:rsidRPr="004F6BCA">
        <w:t>doi</w:t>
      </w:r>
      <w:proofErr w:type="spellEnd"/>
      <w:r w:rsidRPr="004F6BCA">
        <w:t xml:space="preserve">: 10.1016/j.clineuro.2021.106514. </w:t>
      </w:r>
    </w:p>
    <w:p w14:paraId="7EE3EF0D" w14:textId="77777777" w:rsidR="004F6BCA" w:rsidRPr="004F6BCA" w:rsidRDefault="004F6BCA" w:rsidP="004F6BCA">
      <w:pPr>
        <w:pStyle w:val="a4"/>
        <w:numPr>
          <w:ilvl w:val="0"/>
          <w:numId w:val="2"/>
        </w:numPr>
        <w:jc w:val="both"/>
      </w:pPr>
      <w:proofErr w:type="spellStart"/>
      <w:r w:rsidRPr="004F6BCA">
        <w:rPr>
          <w:lang w:val="en-US"/>
        </w:rPr>
        <w:t>Kalampokini</w:t>
      </w:r>
      <w:proofErr w:type="spellEnd"/>
      <w:r w:rsidRPr="004F6BCA">
        <w:rPr>
          <w:lang w:val="en-US"/>
        </w:rPr>
        <w:t xml:space="preserve"> S, Hommel LAJ A., </w:t>
      </w:r>
      <w:proofErr w:type="spellStart"/>
      <w:r w:rsidRPr="004F6BCA">
        <w:rPr>
          <w:lang w:val="en-US"/>
        </w:rPr>
        <w:t>Lorenzl</w:t>
      </w:r>
      <w:proofErr w:type="spellEnd"/>
      <w:r w:rsidRPr="004F6BCA">
        <w:rPr>
          <w:lang w:val="en-US"/>
        </w:rPr>
        <w:t xml:space="preserve"> S, Ferreira JJ, Meissner WG, Odin P, Bloem BR, </w:t>
      </w:r>
      <w:proofErr w:type="spellStart"/>
      <w:r w:rsidRPr="004F6BCA">
        <w:rPr>
          <w:lang w:val="en-US"/>
        </w:rPr>
        <w:t>Dodel</w:t>
      </w:r>
      <w:proofErr w:type="spellEnd"/>
      <w:r w:rsidRPr="004F6BCA">
        <w:rPr>
          <w:lang w:val="en-US"/>
        </w:rPr>
        <w:t xml:space="preserve"> R, Schrag, A and the </w:t>
      </w:r>
      <w:proofErr w:type="spellStart"/>
      <w:r w:rsidRPr="004F6BCA">
        <w:rPr>
          <w:lang w:val="en-US"/>
        </w:rPr>
        <w:t>CLaSP</w:t>
      </w:r>
      <w:proofErr w:type="spellEnd"/>
      <w:r w:rsidRPr="004F6BCA">
        <w:rPr>
          <w:lang w:val="en-US"/>
        </w:rPr>
        <w:t xml:space="preserve"> consortium. Caregiver burden in late-stage parkinsonism and its associations. J </w:t>
      </w:r>
      <w:proofErr w:type="spellStart"/>
      <w:r w:rsidRPr="004F6BCA">
        <w:rPr>
          <w:lang w:val="en-US"/>
        </w:rPr>
        <w:t>Geriatr</w:t>
      </w:r>
      <w:proofErr w:type="spellEnd"/>
      <w:r w:rsidRPr="004F6BCA">
        <w:rPr>
          <w:lang w:val="en-US"/>
        </w:rPr>
        <w:t xml:space="preserve"> Psychiatry Neurol. </w:t>
      </w:r>
      <w:r w:rsidRPr="004F6BCA">
        <w:t xml:space="preserve">2020 </w:t>
      </w:r>
      <w:proofErr w:type="spellStart"/>
      <w:r w:rsidRPr="004F6BCA">
        <w:t>Oct</w:t>
      </w:r>
      <w:proofErr w:type="spellEnd"/>
      <w:r w:rsidRPr="004F6BCA">
        <w:t xml:space="preserve"> 23:891988720968263. </w:t>
      </w:r>
      <w:proofErr w:type="spellStart"/>
      <w:r w:rsidRPr="004F6BCA">
        <w:t>doi</w:t>
      </w:r>
      <w:proofErr w:type="spellEnd"/>
      <w:r w:rsidRPr="004F6BCA">
        <w:t>: 10.1177/0891988720968263</w:t>
      </w:r>
    </w:p>
    <w:p w14:paraId="0956CCBF" w14:textId="77777777" w:rsidR="004F6BCA" w:rsidRPr="00A9708C" w:rsidRDefault="004F6BCA" w:rsidP="004F6BCA">
      <w:pPr>
        <w:pStyle w:val="a4"/>
        <w:numPr>
          <w:ilvl w:val="0"/>
          <w:numId w:val="2"/>
        </w:numPr>
        <w:jc w:val="both"/>
        <w:rPr>
          <w:highlight w:val="lightGray"/>
        </w:rPr>
      </w:pPr>
      <w:proofErr w:type="spellStart"/>
      <w:r w:rsidRPr="00A9708C">
        <w:rPr>
          <w:highlight w:val="lightGray"/>
          <w:lang w:val="en-US"/>
        </w:rPr>
        <w:t>Xiromerisiou</w:t>
      </w:r>
      <w:proofErr w:type="spellEnd"/>
      <w:r w:rsidRPr="00A9708C">
        <w:rPr>
          <w:highlight w:val="lightGray"/>
          <w:lang w:val="en-US"/>
        </w:rPr>
        <w:t xml:space="preserve"> G., </w:t>
      </w:r>
      <w:proofErr w:type="spellStart"/>
      <w:r w:rsidRPr="00A9708C">
        <w:rPr>
          <w:highlight w:val="lightGray"/>
          <w:lang w:val="en-US"/>
        </w:rPr>
        <w:t>Kalampokini</w:t>
      </w:r>
      <w:proofErr w:type="spellEnd"/>
      <w:r w:rsidRPr="00A9708C">
        <w:rPr>
          <w:highlight w:val="lightGray"/>
          <w:lang w:val="en-US"/>
        </w:rPr>
        <w:t xml:space="preserve"> S., </w:t>
      </w:r>
      <w:proofErr w:type="spellStart"/>
      <w:r w:rsidRPr="00A9708C">
        <w:rPr>
          <w:highlight w:val="lightGray"/>
          <w:lang w:val="en-US"/>
        </w:rPr>
        <w:t>Rikos</w:t>
      </w:r>
      <w:proofErr w:type="spellEnd"/>
      <w:r w:rsidRPr="00A9708C">
        <w:rPr>
          <w:highlight w:val="lightGray"/>
          <w:lang w:val="en-US"/>
        </w:rPr>
        <w:t xml:space="preserve"> D., </w:t>
      </w:r>
      <w:proofErr w:type="spellStart"/>
      <w:r w:rsidRPr="00A9708C">
        <w:rPr>
          <w:highlight w:val="lightGray"/>
          <w:lang w:val="en-US"/>
        </w:rPr>
        <w:t>Provatas</w:t>
      </w:r>
      <w:proofErr w:type="spellEnd"/>
      <w:r w:rsidRPr="00A9708C">
        <w:rPr>
          <w:highlight w:val="lightGray"/>
          <w:lang w:val="en-US"/>
        </w:rPr>
        <w:t xml:space="preserve"> A., </w:t>
      </w:r>
      <w:proofErr w:type="spellStart"/>
      <w:r w:rsidRPr="00A9708C">
        <w:rPr>
          <w:highlight w:val="lightGray"/>
          <w:lang w:val="en-US"/>
        </w:rPr>
        <w:t>Tsouris</w:t>
      </w:r>
      <w:proofErr w:type="spellEnd"/>
      <w:r w:rsidRPr="00A9708C">
        <w:rPr>
          <w:highlight w:val="lightGray"/>
          <w:lang w:val="en-US"/>
        </w:rPr>
        <w:t xml:space="preserve"> Z., Markou K., Ralli S., </w:t>
      </w:r>
      <w:proofErr w:type="spellStart"/>
      <w:r w:rsidRPr="00A9708C">
        <w:rPr>
          <w:highlight w:val="lightGray"/>
          <w:lang w:val="en-US"/>
        </w:rPr>
        <w:t>Dardiotis</w:t>
      </w:r>
      <w:proofErr w:type="spellEnd"/>
      <w:r w:rsidRPr="00A9708C">
        <w:rPr>
          <w:highlight w:val="lightGray"/>
          <w:lang w:val="en-US"/>
        </w:rPr>
        <w:t xml:space="preserve"> E. Posterior reversible encephalopathy in a GT1a positive oculopharyngeal variant of Guillain-Barré syndrome: a case-report and review of the literature. </w:t>
      </w:r>
      <w:proofErr w:type="spellStart"/>
      <w:r w:rsidRPr="00A9708C">
        <w:rPr>
          <w:highlight w:val="lightGray"/>
        </w:rPr>
        <w:t>Clinical</w:t>
      </w:r>
      <w:proofErr w:type="spellEnd"/>
      <w:r w:rsidRPr="00A9708C">
        <w:rPr>
          <w:highlight w:val="lightGray"/>
        </w:rPr>
        <w:t xml:space="preserve"> </w:t>
      </w:r>
      <w:proofErr w:type="spellStart"/>
      <w:r w:rsidRPr="00A9708C">
        <w:rPr>
          <w:highlight w:val="lightGray"/>
        </w:rPr>
        <w:t>neurology</w:t>
      </w:r>
      <w:proofErr w:type="spellEnd"/>
      <w:r w:rsidRPr="00A9708C">
        <w:rPr>
          <w:highlight w:val="lightGray"/>
        </w:rPr>
        <w:t xml:space="preserve"> and </w:t>
      </w:r>
      <w:proofErr w:type="spellStart"/>
      <w:r w:rsidRPr="00A9708C">
        <w:rPr>
          <w:highlight w:val="lightGray"/>
        </w:rPr>
        <w:t>neurosurgery</w:t>
      </w:r>
      <w:proofErr w:type="spellEnd"/>
      <w:r w:rsidRPr="00A9708C">
        <w:rPr>
          <w:highlight w:val="lightGray"/>
        </w:rPr>
        <w:t xml:space="preserve">. 2020 </w:t>
      </w:r>
      <w:proofErr w:type="spellStart"/>
      <w:r w:rsidRPr="00A9708C">
        <w:rPr>
          <w:highlight w:val="lightGray"/>
        </w:rPr>
        <w:t>Sep</w:t>
      </w:r>
      <w:proofErr w:type="spellEnd"/>
      <w:r w:rsidRPr="00A9708C">
        <w:rPr>
          <w:highlight w:val="lightGray"/>
        </w:rPr>
        <w:t xml:space="preserve">; 196: 106037. </w:t>
      </w:r>
      <w:proofErr w:type="spellStart"/>
      <w:r w:rsidRPr="00A9708C">
        <w:rPr>
          <w:highlight w:val="lightGray"/>
        </w:rPr>
        <w:t>doi</w:t>
      </w:r>
      <w:proofErr w:type="spellEnd"/>
      <w:r w:rsidRPr="00A9708C">
        <w:rPr>
          <w:highlight w:val="lightGray"/>
        </w:rPr>
        <w:t>: 10.1016/j.clineuro.2020.106037.</w:t>
      </w:r>
    </w:p>
    <w:p w14:paraId="61F97B26" w14:textId="77777777" w:rsidR="004F6BCA" w:rsidRPr="004F6BCA" w:rsidRDefault="004F6BCA" w:rsidP="004F6BCA">
      <w:pPr>
        <w:pStyle w:val="a4"/>
        <w:numPr>
          <w:ilvl w:val="0"/>
          <w:numId w:val="2"/>
        </w:numPr>
        <w:jc w:val="both"/>
        <w:rPr>
          <w:lang w:val="en-US"/>
        </w:rPr>
      </w:pPr>
      <w:r w:rsidRPr="004F6BCA">
        <w:rPr>
          <w:lang w:val="en-US"/>
        </w:rPr>
        <w:t xml:space="preserve">S. </w:t>
      </w:r>
      <w:proofErr w:type="spellStart"/>
      <w:r w:rsidRPr="004F6BCA">
        <w:rPr>
          <w:lang w:val="en-US"/>
        </w:rPr>
        <w:t>Kalampokini</w:t>
      </w:r>
      <w:proofErr w:type="spellEnd"/>
      <w:r w:rsidRPr="004F6BCA">
        <w:rPr>
          <w:lang w:val="en-US"/>
        </w:rPr>
        <w:t xml:space="preserve">, E. </w:t>
      </w:r>
      <w:proofErr w:type="spellStart"/>
      <w:r w:rsidRPr="004F6BCA">
        <w:rPr>
          <w:lang w:val="en-US"/>
        </w:rPr>
        <w:t>Lyros</w:t>
      </w:r>
      <w:proofErr w:type="spellEnd"/>
      <w:r w:rsidRPr="004F6BCA">
        <w:rPr>
          <w:lang w:val="en-US"/>
        </w:rPr>
        <w:t xml:space="preserve">, P. Lochner, K. Fassbender, Unger MM ‘‘Effects of subthalamic nucleus deep-brain stimulation on facial emotion recognition in Parkinson’s disease: a critical literature review’’ </w:t>
      </w:r>
      <w:proofErr w:type="spellStart"/>
      <w:r w:rsidRPr="004F6BCA">
        <w:rPr>
          <w:lang w:val="en-US"/>
        </w:rPr>
        <w:t>Behavioural</w:t>
      </w:r>
      <w:proofErr w:type="spellEnd"/>
      <w:r w:rsidRPr="004F6BCA">
        <w:rPr>
          <w:lang w:val="en-US"/>
        </w:rPr>
        <w:t xml:space="preserve"> Neurology Jul 17;2020: 4329297. </w:t>
      </w:r>
      <w:proofErr w:type="spellStart"/>
      <w:r w:rsidRPr="004F6BCA">
        <w:rPr>
          <w:lang w:val="en-US"/>
        </w:rPr>
        <w:t>doi</w:t>
      </w:r>
      <w:proofErr w:type="spellEnd"/>
      <w:r w:rsidRPr="004F6BCA">
        <w:rPr>
          <w:lang w:val="en-US"/>
        </w:rPr>
        <w:t>: 10.1155/2020/4329297</w:t>
      </w:r>
    </w:p>
    <w:p w14:paraId="16849777" w14:textId="3A35C2F3" w:rsidR="004F6BCA" w:rsidRPr="004F6BCA" w:rsidRDefault="004F6BCA" w:rsidP="004F6BCA">
      <w:pPr>
        <w:pStyle w:val="a4"/>
        <w:numPr>
          <w:ilvl w:val="0"/>
          <w:numId w:val="2"/>
        </w:numPr>
        <w:jc w:val="both"/>
      </w:pPr>
      <w:proofErr w:type="spellStart"/>
      <w:r w:rsidRPr="004F6BCA">
        <w:rPr>
          <w:lang w:val="en-US"/>
        </w:rPr>
        <w:t>Lyros</w:t>
      </w:r>
      <w:proofErr w:type="spellEnd"/>
      <w:r w:rsidRPr="004F6BCA">
        <w:rPr>
          <w:lang w:val="en-US"/>
        </w:rPr>
        <w:t xml:space="preserve"> E, </w:t>
      </w:r>
      <w:proofErr w:type="spellStart"/>
      <w:r w:rsidRPr="004F6BCA">
        <w:rPr>
          <w:lang w:val="en-US"/>
        </w:rPr>
        <w:t>Ragoschke</w:t>
      </w:r>
      <w:proofErr w:type="spellEnd"/>
      <w:r w:rsidRPr="004F6BCA">
        <w:rPr>
          <w:lang w:val="en-US"/>
        </w:rPr>
        <w:t xml:space="preserve">-Schumm A, Kostopoulos P., Sehr A., </w:t>
      </w:r>
      <w:proofErr w:type="spellStart"/>
      <w:r w:rsidRPr="004F6BCA">
        <w:rPr>
          <w:lang w:val="en-US"/>
        </w:rPr>
        <w:t>Backens</w:t>
      </w:r>
      <w:proofErr w:type="spellEnd"/>
      <w:r w:rsidRPr="004F6BCA">
        <w:rPr>
          <w:lang w:val="en-US"/>
        </w:rPr>
        <w:t xml:space="preserve"> M, </w:t>
      </w:r>
      <w:proofErr w:type="spellStart"/>
      <w:r w:rsidRPr="004F6BCA">
        <w:rPr>
          <w:lang w:val="en-US"/>
        </w:rPr>
        <w:t>Kalampokini</w:t>
      </w:r>
      <w:proofErr w:type="spellEnd"/>
      <w:r w:rsidRPr="004F6BCA">
        <w:rPr>
          <w:lang w:val="en-US"/>
        </w:rPr>
        <w:t xml:space="preserve"> S, Decker Y., Lesmeister M., Liu Y., Reith W., Fassbender K. Cerebral pH is reduced in </w:t>
      </w:r>
      <w:r w:rsidRPr="004F6BCA">
        <w:rPr>
          <w:lang w:val="en-US"/>
        </w:rPr>
        <w:lastRenderedPageBreak/>
        <w:t xml:space="preserve">brain aging and Alzheimer's disease: an in vivo histidine 1H-MR spectroscopy study. </w:t>
      </w:r>
      <w:proofErr w:type="spellStart"/>
      <w:r w:rsidRPr="004F6BCA">
        <w:t>Neurobiol</w:t>
      </w:r>
      <w:proofErr w:type="spellEnd"/>
      <w:r w:rsidRPr="004F6BCA">
        <w:t xml:space="preserve"> </w:t>
      </w:r>
      <w:proofErr w:type="spellStart"/>
      <w:r w:rsidRPr="004F6BCA">
        <w:t>Aging</w:t>
      </w:r>
      <w:proofErr w:type="spellEnd"/>
      <w:r w:rsidRPr="004F6BCA">
        <w:t xml:space="preserve">. 2019 </w:t>
      </w:r>
      <w:proofErr w:type="spellStart"/>
      <w:r w:rsidRPr="004F6BCA">
        <w:t>doi</w:t>
      </w:r>
      <w:proofErr w:type="spellEnd"/>
      <w:r w:rsidRPr="004F6BCA">
        <w:t>: 10.1016/j.neurobiolaging.2019.11.012</w:t>
      </w:r>
    </w:p>
    <w:p w14:paraId="77B36F2B" w14:textId="77777777" w:rsidR="004F6BCA" w:rsidRPr="00A9708C" w:rsidRDefault="004F6BCA" w:rsidP="004F6BCA">
      <w:pPr>
        <w:pStyle w:val="a4"/>
        <w:numPr>
          <w:ilvl w:val="0"/>
          <w:numId w:val="2"/>
        </w:numPr>
        <w:jc w:val="both"/>
        <w:rPr>
          <w:highlight w:val="lightGray"/>
        </w:rPr>
      </w:pPr>
      <w:proofErr w:type="spellStart"/>
      <w:r w:rsidRPr="00A9708C">
        <w:rPr>
          <w:highlight w:val="lightGray"/>
          <w:lang w:val="en-US"/>
        </w:rPr>
        <w:t>Kalampokini</w:t>
      </w:r>
      <w:proofErr w:type="spellEnd"/>
      <w:r w:rsidRPr="00A9708C">
        <w:rPr>
          <w:highlight w:val="lightGray"/>
          <w:lang w:val="en-US"/>
        </w:rPr>
        <w:t xml:space="preserve">, S., Becker, A., Fassbender, K., </w:t>
      </w:r>
      <w:proofErr w:type="spellStart"/>
      <w:r w:rsidRPr="00A9708C">
        <w:rPr>
          <w:highlight w:val="lightGray"/>
          <w:lang w:val="en-US"/>
        </w:rPr>
        <w:t>Lyros</w:t>
      </w:r>
      <w:proofErr w:type="spellEnd"/>
      <w:r w:rsidRPr="00A9708C">
        <w:rPr>
          <w:highlight w:val="lightGray"/>
          <w:lang w:val="en-US"/>
        </w:rPr>
        <w:t xml:space="preserve">, E., &amp; Unger, M. M. (2019). Nonpharmacological Modulation of Chronic Inflammation in Parkinson's Disease: Role of Diet Interventions. </w:t>
      </w:r>
      <w:proofErr w:type="spellStart"/>
      <w:r w:rsidRPr="00A9708C">
        <w:rPr>
          <w:highlight w:val="lightGray"/>
        </w:rPr>
        <w:t>Parkinsons</w:t>
      </w:r>
      <w:proofErr w:type="spellEnd"/>
      <w:r w:rsidRPr="00A9708C">
        <w:rPr>
          <w:highlight w:val="lightGray"/>
        </w:rPr>
        <w:t xml:space="preserve"> </w:t>
      </w:r>
      <w:proofErr w:type="spellStart"/>
      <w:r w:rsidRPr="00A9708C">
        <w:rPr>
          <w:highlight w:val="lightGray"/>
        </w:rPr>
        <w:t>Dis</w:t>
      </w:r>
      <w:proofErr w:type="spellEnd"/>
      <w:r w:rsidRPr="00A9708C">
        <w:rPr>
          <w:highlight w:val="lightGray"/>
        </w:rPr>
        <w:t xml:space="preserve">, 2019, 7535472. </w:t>
      </w:r>
      <w:proofErr w:type="spellStart"/>
      <w:r w:rsidRPr="00A9708C">
        <w:rPr>
          <w:highlight w:val="lightGray"/>
        </w:rPr>
        <w:t>doi</w:t>
      </w:r>
      <w:proofErr w:type="spellEnd"/>
      <w:r w:rsidRPr="00A9708C">
        <w:rPr>
          <w:highlight w:val="lightGray"/>
        </w:rPr>
        <w:t>: 0.1155/2019/7535472</w:t>
      </w:r>
    </w:p>
    <w:p w14:paraId="176AC056" w14:textId="77777777" w:rsidR="004F6BCA" w:rsidRPr="008323D9" w:rsidRDefault="004F6BCA" w:rsidP="004F6BCA">
      <w:pPr>
        <w:pStyle w:val="a4"/>
        <w:numPr>
          <w:ilvl w:val="0"/>
          <w:numId w:val="2"/>
        </w:numPr>
        <w:jc w:val="both"/>
        <w:rPr>
          <w:lang w:val="en-US"/>
        </w:rPr>
      </w:pPr>
      <w:proofErr w:type="spellStart"/>
      <w:r w:rsidRPr="004F6BCA">
        <w:rPr>
          <w:lang w:val="en-US"/>
        </w:rPr>
        <w:t>Kalampokini</w:t>
      </w:r>
      <w:proofErr w:type="spellEnd"/>
      <w:r w:rsidRPr="004F6BCA">
        <w:rPr>
          <w:lang w:val="en-US"/>
        </w:rPr>
        <w:t xml:space="preserve"> S, </w:t>
      </w:r>
      <w:proofErr w:type="spellStart"/>
      <w:r w:rsidRPr="004F6BCA">
        <w:rPr>
          <w:lang w:val="en-US"/>
        </w:rPr>
        <w:t>Lyros</w:t>
      </w:r>
      <w:proofErr w:type="spellEnd"/>
      <w:r w:rsidRPr="004F6BCA">
        <w:rPr>
          <w:lang w:val="en-US"/>
        </w:rPr>
        <w:t xml:space="preserve"> E, Luley M, </w:t>
      </w:r>
      <w:proofErr w:type="spellStart"/>
      <w:r w:rsidRPr="004F6BCA">
        <w:rPr>
          <w:lang w:val="en-US"/>
        </w:rPr>
        <w:t>Schöpe</w:t>
      </w:r>
      <w:proofErr w:type="spellEnd"/>
      <w:r w:rsidRPr="004F6BCA">
        <w:rPr>
          <w:lang w:val="en-US"/>
        </w:rPr>
        <w:t xml:space="preserve"> J, Spiegel J, </w:t>
      </w:r>
      <w:proofErr w:type="spellStart"/>
      <w:r w:rsidRPr="004F6BCA">
        <w:rPr>
          <w:lang w:val="en-US"/>
        </w:rPr>
        <w:t>Bürmann</w:t>
      </w:r>
      <w:proofErr w:type="spellEnd"/>
      <w:r w:rsidRPr="004F6BCA">
        <w:rPr>
          <w:lang w:val="en-US"/>
        </w:rPr>
        <w:t xml:space="preserve"> J, Dillmann U, Fassbender K, Unger MM. Facial emotion recognition in Parkinson's disease: Association with age and olfaction. </w:t>
      </w:r>
      <w:r w:rsidRPr="008323D9">
        <w:rPr>
          <w:lang w:val="en-US"/>
        </w:rPr>
        <w:t xml:space="preserve">J Clin Exp </w:t>
      </w:r>
      <w:proofErr w:type="spellStart"/>
      <w:r w:rsidRPr="008323D9">
        <w:rPr>
          <w:lang w:val="en-US"/>
        </w:rPr>
        <w:t>Neuropsychol</w:t>
      </w:r>
      <w:proofErr w:type="spellEnd"/>
      <w:r w:rsidRPr="008323D9">
        <w:rPr>
          <w:lang w:val="en-US"/>
        </w:rPr>
        <w:t xml:space="preserve">. 2017 Jun 21:1-11. </w:t>
      </w:r>
      <w:proofErr w:type="spellStart"/>
      <w:r w:rsidRPr="008323D9">
        <w:rPr>
          <w:lang w:val="en-US"/>
        </w:rPr>
        <w:t>doi</w:t>
      </w:r>
      <w:proofErr w:type="spellEnd"/>
      <w:r w:rsidRPr="008323D9">
        <w:rPr>
          <w:lang w:val="en-US"/>
        </w:rPr>
        <w:t>: 10.1080/13803395.2017.1341470.</w:t>
      </w:r>
    </w:p>
    <w:p w14:paraId="08AA592A" w14:textId="77777777" w:rsidR="004F6BCA" w:rsidRDefault="004F6BCA" w:rsidP="004F6BCA">
      <w:pPr>
        <w:pStyle w:val="a4"/>
        <w:numPr>
          <w:ilvl w:val="0"/>
          <w:numId w:val="2"/>
        </w:numPr>
        <w:jc w:val="both"/>
      </w:pPr>
      <w:r w:rsidRPr="004F6BCA">
        <w:rPr>
          <w:lang w:val="en-US"/>
        </w:rPr>
        <w:t xml:space="preserve">Yilmaz U, </w:t>
      </w:r>
      <w:proofErr w:type="spellStart"/>
      <w:r w:rsidRPr="004F6BCA">
        <w:rPr>
          <w:lang w:val="en-US"/>
        </w:rPr>
        <w:t>Papanagiotou</w:t>
      </w:r>
      <w:proofErr w:type="spellEnd"/>
      <w:r w:rsidRPr="004F6BCA">
        <w:rPr>
          <w:lang w:val="en-US"/>
        </w:rPr>
        <w:t xml:space="preserve"> P, Roth C, Spiegel J, </w:t>
      </w:r>
      <w:proofErr w:type="spellStart"/>
      <w:r w:rsidRPr="004F6BCA">
        <w:rPr>
          <w:lang w:val="en-US"/>
        </w:rPr>
        <w:t>Kalampokini</w:t>
      </w:r>
      <w:proofErr w:type="spellEnd"/>
      <w:r w:rsidRPr="004F6BCA">
        <w:rPr>
          <w:lang w:val="en-US"/>
        </w:rPr>
        <w:t xml:space="preserve"> S, Reith W. Peri-ictal restricted diffusion in heterotopic gray matter assessed by MRI. </w:t>
      </w:r>
      <w:proofErr w:type="spellStart"/>
      <w:r w:rsidRPr="004F6BCA">
        <w:t>Neurology</w:t>
      </w:r>
      <w:proofErr w:type="spellEnd"/>
      <w:r w:rsidRPr="004F6BCA">
        <w:t xml:space="preserve">. 2012;79(12):1300 </w:t>
      </w:r>
    </w:p>
    <w:p w14:paraId="1D34B4EB" w14:textId="61BA6968" w:rsidR="00883433" w:rsidRPr="00A51094" w:rsidRDefault="00883433" w:rsidP="00883433">
      <w:pPr>
        <w:ind w:left="360"/>
        <w:jc w:val="both"/>
        <w:rPr>
          <w:b/>
          <w:bCs/>
        </w:rPr>
      </w:pPr>
      <w:r w:rsidRPr="00A51094">
        <w:rPr>
          <w:rStyle w:val="docsum-journal-citation"/>
          <w:b/>
          <w:bCs/>
        </w:rPr>
        <w:t>Δημοσιεύσεις σε ελληνικά περιοδικά</w:t>
      </w:r>
      <w:r w:rsidR="009E1008" w:rsidRPr="00A51094">
        <w:rPr>
          <w:rStyle w:val="docsum-journal-citation"/>
          <w:b/>
          <w:bCs/>
        </w:rPr>
        <w:t xml:space="preserve"> ή </w:t>
      </w:r>
      <w:r w:rsidR="009E1008" w:rsidRPr="00A51094">
        <w:rPr>
          <w:rStyle w:val="docsum-journal-citation"/>
          <w:b/>
          <w:bCs/>
          <w:lang w:val="en-US"/>
        </w:rPr>
        <w:t>not</w:t>
      </w:r>
      <w:r w:rsidR="009E1008" w:rsidRPr="00A51094">
        <w:rPr>
          <w:rStyle w:val="docsum-journal-citation"/>
          <w:b/>
          <w:bCs/>
        </w:rPr>
        <w:t xml:space="preserve"> </w:t>
      </w:r>
      <w:r w:rsidR="009E1008" w:rsidRPr="00A51094">
        <w:rPr>
          <w:rStyle w:val="docsum-journal-citation"/>
          <w:b/>
          <w:bCs/>
          <w:lang w:val="en-US"/>
        </w:rPr>
        <w:t>listed</w:t>
      </w:r>
      <w:r w:rsidR="009E1008" w:rsidRPr="00A51094">
        <w:rPr>
          <w:rStyle w:val="docsum-journal-citation"/>
          <w:b/>
          <w:bCs/>
        </w:rPr>
        <w:t xml:space="preserve"> </w:t>
      </w:r>
      <w:r w:rsidR="009E1008" w:rsidRPr="00A51094">
        <w:rPr>
          <w:rStyle w:val="docsum-journal-citation"/>
          <w:b/>
          <w:bCs/>
          <w:lang w:val="en-US"/>
        </w:rPr>
        <w:t>in</w:t>
      </w:r>
      <w:r w:rsidR="009E1008" w:rsidRPr="00A51094">
        <w:rPr>
          <w:rStyle w:val="docsum-journal-citation"/>
          <w:b/>
          <w:bCs/>
        </w:rPr>
        <w:t xml:space="preserve"> </w:t>
      </w:r>
      <w:proofErr w:type="spellStart"/>
      <w:r w:rsidR="009E1008" w:rsidRPr="00A51094">
        <w:rPr>
          <w:rStyle w:val="docsum-journal-citation"/>
          <w:b/>
          <w:bCs/>
          <w:lang w:val="en-US"/>
        </w:rPr>
        <w:t>pubmed</w:t>
      </w:r>
      <w:proofErr w:type="spellEnd"/>
    </w:p>
    <w:p w14:paraId="4619A329" w14:textId="66700AA5" w:rsidR="009E1008" w:rsidRDefault="009E1008" w:rsidP="00883433">
      <w:pPr>
        <w:pStyle w:val="a4"/>
        <w:numPr>
          <w:ilvl w:val="0"/>
          <w:numId w:val="9"/>
        </w:numPr>
        <w:jc w:val="both"/>
        <w:rPr>
          <w:lang w:val="en-US"/>
        </w:rPr>
      </w:pPr>
      <w:r w:rsidRPr="00A51094">
        <w:rPr>
          <w:lang w:val="en-US"/>
        </w:rPr>
        <w:t xml:space="preserve">CEREBRAL VENOUS THROMBOSIS AFTER COVID-19 VACCINATION. CASE REPORT. Artemios Artemiadis1, Antonios Nteveros1, Rafaella Theologou1, Rodo </w:t>
      </w:r>
      <w:proofErr w:type="spellStart"/>
      <w:r w:rsidRPr="00A51094">
        <w:rPr>
          <w:lang w:val="en-US"/>
        </w:rPr>
        <w:t>Chirbakia</w:t>
      </w:r>
      <w:proofErr w:type="spellEnd"/>
      <w:r w:rsidRPr="00A51094">
        <w:rPr>
          <w:lang w:val="en-US"/>
        </w:rPr>
        <w:t xml:space="preserve">, Irena Motkova1, Christina Argyropoulou1, Pericles Ioannidis1, Stefania Kalampokini1, Panagiotis Bargiotas1, Panagiotis Zis1, </w:t>
      </w:r>
      <w:r w:rsidRPr="00A51094">
        <w:t>Κ</w:t>
      </w:r>
      <w:proofErr w:type="spellStart"/>
      <w:r w:rsidRPr="00A51094">
        <w:rPr>
          <w:lang w:val="en-US"/>
        </w:rPr>
        <w:t>onstantinos</w:t>
      </w:r>
      <w:proofErr w:type="spellEnd"/>
      <w:r w:rsidRPr="00A51094">
        <w:rPr>
          <w:lang w:val="en-US"/>
        </w:rPr>
        <w:t xml:space="preserve"> Faropoulos2*, Georgios Hadjigeorgiou1</w:t>
      </w:r>
      <w:proofErr w:type="gramStart"/>
      <w:r w:rsidRPr="00A51094">
        <w:rPr>
          <w:lang w:val="en-US"/>
        </w:rPr>
        <w:t>*.Archives</w:t>
      </w:r>
      <w:proofErr w:type="gramEnd"/>
      <w:r w:rsidRPr="00A51094">
        <w:rPr>
          <w:lang w:val="en-US"/>
        </w:rPr>
        <w:t xml:space="preserve"> of Clinical Neurology 31:5-2022, 18-20</w:t>
      </w:r>
    </w:p>
    <w:p w14:paraId="62C6A398" w14:textId="3F9360AC" w:rsidR="00312CD2" w:rsidRPr="00A9708C" w:rsidRDefault="00312CD2" w:rsidP="00312CD2">
      <w:pPr>
        <w:pStyle w:val="a4"/>
        <w:numPr>
          <w:ilvl w:val="0"/>
          <w:numId w:val="9"/>
        </w:numPr>
        <w:jc w:val="both"/>
        <w:rPr>
          <w:highlight w:val="lightGray"/>
          <w:lang w:val="en-US"/>
        </w:rPr>
      </w:pPr>
      <w:proofErr w:type="spellStart"/>
      <w:r w:rsidRPr="00A9708C">
        <w:rPr>
          <w:highlight w:val="lightGray"/>
          <w:lang w:val="en-US"/>
        </w:rPr>
        <w:t>Kalampokini</w:t>
      </w:r>
      <w:proofErr w:type="spellEnd"/>
      <w:r w:rsidRPr="00A9708C">
        <w:rPr>
          <w:highlight w:val="lightGray"/>
          <w:lang w:val="en-US"/>
        </w:rPr>
        <w:t xml:space="preserve"> S, Grigoriadis N, </w:t>
      </w:r>
      <w:proofErr w:type="spellStart"/>
      <w:r w:rsidRPr="00A9708C">
        <w:rPr>
          <w:highlight w:val="lightGray"/>
          <w:lang w:val="en-US"/>
        </w:rPr>
        <w:t>Giantzi</w:t>
      </w:r>
      <w:proofErr w:type="spellEnd"/>
      <w:r w:rsidRPr="00A9708C">
        <w:rPr>
          <w:highlight w:val="lightGray"/>
          <w:lang w:val="en-US"/>
        </w:rPr>
        <w:t xml:space="preserve"> V, Lagoudaki R, Ioannidis P, </w:t>
      </w:r>
      <w:proofErr w:type="spellStart"/>
      <w:r w:rsidRPr="00A9708C">
        <w:rPr>
          <w:highlight w:val="lightGray"/>
          <w:lang w:val="en-US"/>
        </w:rPr>
        <w:t>Taskos</w:t>
      </w:r>
      <w:proofErr w:type="spellEnd"/>
      <w:r w:rsidRPr="00A9708C">
        <w:rPr>
          <w:highlight w:val="lightGray"/>
          <w:lang w:val="en-US"/>
        </w:rPr>
        <w:t xml:space="preserve"> N. Effect of Treatment with the monoclonal antibody natalizumab on relapsing remitting multiple sclerosis. </w:t>
      </w:r>
      <w:proofErr w:type="spellStart"/>
      <w:r w:rsidRPr="00A9708C">
        <w:rPr>
          <w:highlight w:val="lightGray"/>
          <w:lang w:val="en-US"/>
        </w:rPr>
        <w:t>Neurologia</w:t>
      </w:r>
      <w:proofErr w:type="spellEnd"/>
      <w:r w:rsidRPr="00A9708C">
        <w:rPr>
          <w:highlight w:val="lightGray"/>
          <w:lang w:val="en-US"/>
        </w:rPr>
        <w:t xml:space="preserve"> 2010,19 (5):295-303 (</w:t>
      </w:r>
      <w:proofErr w:type="spellStart"/>
      <w:r w:rsidRPr="00A9708C">
        <w:rPr>
          <w:highlight w:val="lightGray"/>
          <w:lang w:val="en-US"/>
        </w:rPr>
        <w:t>greek</w:t>
      </w:r>
      <w:proofErr w:type="spellEnd"/>
      <w:r w:rsidRPr="00A9708C">
        <w:rPr>
          <w:highlight w:val="lightGray"/>
          <w:lang w:val="en-US"/>
        </w:rPr>
        <w:t xml:space="preserve"> journal)</w:t>
      </w:r>
    </w:p>
    <w:p w14:paraId="15A8E14B" w14:textId="18DA14C1" w:rsidR="00312CD2" w:rsidRPr="00A9708C" w:rsidRDefault="00312CD2" w:rsidP="00312CD2">
      <w:pPr>
        <w:pStyle w:val="a4"/>
        <w:numPr>
          <w:ilvl w:val="0"/>
          <w:numId w:val="9"/>
        </w:numPr>
        <w:jc w:val="both"/>
        <w:rPr>
          <w:highlight w:val="lightGray"/>
          <w:lang w:val="en-US"/>
        </w:rPr>
      </w:pPr>
      <w:r w:rsidRPr="00A9708C">
        <w:rPr>
          <w:highlight w:val="lightGray"/>
          <w:lang w:val="en-US"/>
        </w:rPr>
        <w:t xml:space="preserve">Kyrgios I, </w:t>
      </w:r>
      <w:proofErr w:type="spellStart"/>
      <w:r w:rsidRPr="00A9708C">
        <w:rPr>
          <w:highlight w:val="lightGray"/>
          <w:lang w:val="en-US"/>
        </w:rPr>
        <w:t>Kalampokini</w:t>
      </w:r>
      <w:proofErr w:type="spellEnd"/>
      <w:r w:rsidRPr="00A9708C">
        <w:rPr>
          <w:highlight w:val="lightGray"/>
          <w:lang w:val="en-US"/>
        </w:rPr>
        <w:t xml:space="preserve"> S, </w:t>
      </w:r>
      <w:proofErr w:type="spellStart"/>
      <w:r w:rsidRPr="00A9708C">
        <w:rPr>
          <w:highlight w:val="lightGray"/>
          <w:lang w:val="en-US"/>
        </w:rPr>
        <w:t>Andrianaki</w:t>
      </w:r>
      <w:proofErr w:type="spellEnd"/>
      <w:r w:rsidRPr="00A9708C">
        <w:rPr>
          <w:highlight w:val="lightGray"/>
          <w:lang w:val="en-US"/>
        </w:rPr>
        <w:t xml:space="preserve"> D, </w:t>
      </w:r>
      <w:proofErr w:type="spellStart"/>
      <w:r w:rsidRPr="00A9708C">
        <w:rPr>
          <w:highlight w:val="lightGray"/>
          <w:lang w:val="en-US"/>
        </w:rPr>
        <w:t>Zafiriou</w:t>
      </w:r>
      <w:proofErr w:type="spellEnd"/>
      <w:r w:rsidRPr="00A9708C">
        <w:rPr>
          <w:highlight w:val="lightGray"/>
          <w:lang w:val="en-US"/>
        </w:rPr>
        <w:t xml:space="preserve"> D.  The immune-modifying Treatment for multiple </w:t>
      </w:r>
      <w:proofErr w:type="spellStart"/>
      <w:r w:rsidRPr="00A9708C">
        <w:rPr>
          <w:highlight w:val="lightGray"/>
          <w:lang w:val="en-US"/>
        </w:rPr>
        <w:t>sklerosis</w:t>
      </w:r>
      <w:proofErr w:type="spellEnd"/>
      <w:r w:rsidRPr="00A9708C">
        <w:rPr>
          <w:highlight w:val="lightGray"/>
          <w:lang w:val="en-US"/>
        </w:rPr>
        <w:t xml:space="preserve"> in children and adolescents: A Review. </w:t>
      </w:r>
      <w:proofErr w:type="spellStart"/>
      <w:r w:rsidRPr="00A9708C">
        <w:rPr>
          <w:highlight w:val="lightGray"/>
          <w:lang w:val="en-US"/>
        </w:rPr>
        <w:t>Neurologia</w:t>
      </w:r>
      <w:proofErr w:type="spellEnd"/>
      <w:r w:rsidRPr="00A9708C">
        <w:rPr>
          <w:highlight w:val="lightGray"/>
          <w:lang w:val="en-US"/>
        </w:rPr>
        <w:t xml:space="preserve"> 2010, 19(3):168-177 (</w:t>
      </w:r>
      <w:proofErr w:type="spellStart"/>
      <w:r w:rsidRPr="00A9708C">
        <w:rPr>
          <w:highlight w:val="lightGray"/>
          <w:lang w:val="en-US"/>
        </w:rPr>
        <w:t>greek</w:t>
      </w:r>
      <w:proofErr w:type="spellEnd"/>
      <w:r w:rsidRPr="00A9708C">
        <w:rPr>
          <w:highlight w:val="lightGray"/>
          <w:lang w:val="en-US"/>
        </w:rPr>
        <w:t xml:space="preserve"> journal)</w:t>
      </w:r>
    </w:p>
    <w:p w14:paraId="73554630" w14:textId="30A0634F" w:rsidR="00312CD2" w:rsidRPr="00312CD2" w:rsidRDefault="00312CD2" w:rsidP="00312CD2">
      <w:pPr>
        <w:pStyle w:val="a4"/>
        <w:numPr>
          <w:ilvl w:val="0"/>
          <w:numId w:val="9"/>
        </w:numPr>
        <w:jc w:val="both"/>
        <w:rPr>
          <w:lang w:val="en-US"/>
        </w:rPr>
      </w:pPr>
      <w:r w:rsidRPr="00312CD2">
        <w:rPr>
          <w:lang w:val="en-US"/>
        </w:rPr>
        <w:t xml:space="preserve">Moti E, </w:t>
      </w:r>
      <w:proofErr w:type="spellStart"/>
      <w:r w:rsidRPr="00312CD2">
        <w:rPr>
          <w:lang w:val="en-US"/>
        </w:rPr>
        <w:t>Kalampokini</w:t>
      </w:r>
      <w:proofErr w:type="spellEnd"/>
      <w:r w:rsidRPr="00312CD2">
        <w:rPr>
          <w:lang w:val="en-US"/>
        </w:rPr>
        <w:t xml:space="preserve"> S, </w:t>
      </w:r>
      <w:proofErr w:type="spellStart"/>
      <w:r w:rsidRPr="00312CD2">
        <w:rPr>
          <w:lang w:val="en-US"/>
        </w:rPr>
        <w:t>Patsiou</w:t>
      </w:r>
      <w:proofErr w:type="spellEnd"/>
      <w:r w:rsidRPr="00312CD2">
        <w:rPr>
          <w:lang w:val="en-US"/>
        </w:rPr>
        <w:t xml:space="preserve"> A. </w:t>
      </w:r>
      <w:proofErr w:type="spellStart"/>
      <w:r w:rsidRPr="00312CD2">
        <w:rPr>
          <w:lang w:val="en-US"/>
        </w:rPr>
        <w:t>Mironidou-Tzouveleki</w:t>
      </w:r>
      <w:proofErr w:type="spellEnd"/>
      <w:r w:rsidRPr="00312CD2">
        <w:rPr>
          <w:lang w:val="en-US"/>
        </w:rPr>
        <w:t xml:space="preserve"> M. The use of Melatonin against primary insomnia: A Review. Clinical </w:t>
      </w:r>
      <w:proofErr w:type="spellStart"/>
      <w:r w:rsidRPr="00312CD2">
        <w:rPr>
          <w:lang w:val="en-US"/>
        </w:rPr>
        <w:t>pharmacologia</w:t>
      </w:r>
      <w:proofErr w:type="spellEnd"/>
      <w:r w:rsidRPr="00312CD2">
        <w:rPr>
          <w:lang w:val="en-US"/>
        </w:rPr>
        <w:t xml:space="preserve"> and pharmacokinetic.28 (1): 39-50 (</w:t>
      </w:r>
      <w:proofErr w:type="spellStart"/>
      <w:r w:rsidRPr="00312CD2">
        <w:rPr>
          <w:lang w:val="en-US"/>
        </w:rPr>
        <w:t>greek</w:t>
      </w:r>
      <w:proofErr w:type="spellEnd"/>
      <w:r w:rsidRPr="00312CD2">
        <w:rPr>
          <w:lang w:val="en-US"/>
        </w:rPr>
        <w:t xml:space="preserve"> journal)</w:t>
      </w:r>
    </w:p>
    <w:p w14:paraId="07D6E6D0" w14:textId="77777777" w:rsidR="0059163C" w:rsidRPr="00A51094" w:rsidRDefault="0059163C" w:rsidP="0059163C">
      <w:pPr>
        <w:jc w:val="both"/>
        <w:rPr>
          <w:b/>
          <w:u w:val="single"/>
        </w:rPr>
      </w:pPr>
      <w:r w:rsidRPr="00A51094">
        <w:rPr>
          <w:b/>
          <w:u w:val="single"/>
        </w:rPr>
        <w:t>Παρουσιάσεις σε επιστημονικά συνέδρια:</w:t>
      </w:r>
    </w:p>
    <w:p w14:paraId="23AC6443" w14:textId="254C332A" w:rsidR="00F36A8D" w:rsidRDefault="00F36A8D" w:rsidP="00345D7E">
      <w:pPr>
        <w:pStyle w:val="a4"/>
        <w:numPr>
          <w:ilvl w:val="1"/>
          <w:numId w:val="9"/>
        </w:numPr>
        <w:jc w:val="both"/>
      </w:pPr>
      <w:r>
        <w:t xml:space="preserve">ΠΕΡΙΠΤΩΣΗ ΑΝΟΣΟΕΠΑΓΩΜΕΝΗΣ ΑΤΑΞΙΑΣ ΚΑΙ ΥΠΟΦΥΣΙΤΙΔΑΣ ΑΠΟ ΑΝΑΣΤΟΛΕΑ ΣΗΜΕΙΩΝ ΕΛΕΓΧΟΥ ΤΟΥ ΑΝΟΣΟΠΟΙΗΤΙΚΟΥ (IMMUNE-CHECKPOINT INHIBITOR). </w:t>
      </w:r>
      <w:proofErr w:type="spellStart"/>
      <w:r>
        <w:t>Καλαμποκίνη</w:t>
      </w:r>
      <w:proofErr w:type="spellEnd"/>
      <w:r>
        <w:t xml:space="preserve"> Σ., Μαρίνου Μ., Χατζηκυριάκου Ε., </w:t>
      </w:r>
      <w:proofErr w:type="spellStart"/>
      <w:r>
        <w:t>Κηρυττόπουλος</w:t>
      </w:r>
      <w:proofErr w:type="spellEnd"/>
      <w:r>
        <w:t xml:space="preserve"> Α., </w:t>
      </w:r>
      <w:proofErr w:type="spellStart"/>
      <w:r>
        <w:t>Πουλίδου</w:t>
      </w:r>
      <w:proofErr w:type="spellEnd"/>
      <w:r>
        <w:t xml:space="preserve"> Β., </w:t>
      </w:r>
      <w:proofErr w:type="spellStart"/>
      <w:r>
        <w:t>Τέγος</w:t>
      </w:r>
      <w:proofErr w:type="spellEnd"/>
      <w:r>
        <w:t xml:space="preserve"> Θ., </w:t>
      </w:r>
      <w:proofErr w:type="spellStart"/>
      <w:r>
        <w:t>Σπηλιώτη</w:t>
      </w:r>
      <w:proofErr w:type="spellEnd"/>
      <w:r>
        <w:t xml:space="preserve"> Μ., Κουτσουράκη Ε., </w:t>
      </w:r>
      <w:proofErr w:type="spellStart"/>
      <w:r>
        <w:t>Κιμισκίδης</w:t>
      </w:r>
      <w:proofErr w:type="spellEnd"/>
      <w:r>
        <w:t xml:space="preserve"> Β.</w:t>
      </w:r>
      <w:r w:rsidR="003958A3">
        <w:t xml:space="preserve"> </w:t>
      </w:r>
      <w:r w:rsidR="003958A3" w:rsidRPr="003958A3">
        <w:t>ΕΛΛΑΝΑ 2024</w:t>
      </w:r>
    </w:p>
    <w:p w14:paraId="75C0838E" w14:textId="554DC5DC" w:rsidR="00F36A8D" w:rsidRDefault="00F36A8D" w:rsidP="00F36A8D">
      <w:pPr>
        <w:pStyle w:val="a4"/>
        <w:numPr>
          <w:ilvl w:val="1"/>
          <w:numId w:val="9"/>
        </w:numPr>
        <w:jc w:val="both"/>
      </w:pPr>
      <w:r>
        <w:t>ΠΟΛΛΑΠΛΗ ΣΚΛΗΡΥΝΣΗ Ή ΟΡΟΑΡΝΗΤΙΚΗ ΟΠΤΙΚΗ ΝΕΥΡΟΜΥΕΛΙΤΙΔΑ; - ΠΑΡΟΥΣΙΑΣΗ</w:t>
      </w:r>
    </w:p>
    <w:p w14:paraId="6B810CDE" w14:textId="703FA946" w:rsidR="00F36A8D" w:rsidRPr="00F36A8D" w:rsidRDefault="00F36A8D" w:rsidP="00F36A8D">
      <w:pPr>
        <w:pStyle w:val="a4"/>
        <w:jc w:val="both"/>
        <w:rPr>
          <w:highlight w:val="lightGray"/>
        </w:rPr>
      </w:pPr>
      <w:r>
        <w:t>ΠΕΡΙΣΤΑΤΙΚΟΥ</w:t>
      </w:r>
      <w:r w:rsidRPr="00F36A8D">
        <w:t xml:space="preserve">. </w:t>
      </w:r>
      <w:proofErr w:type="spellStart"/>
      <w:r>
        <w:t>Φουντουκτσή</w:t>
      </w:r>
      <w:proofErr w:type="spellEnd"/>
      <w:r>
        <w:t xml:space="preserve"> Ν., </w:t>
      </w:r>
      <w:proofErr w:type="spellStart"/>
      <w:r>
        <w:t>Στρίκη</w:t>
      </w:r>
      <w:proofErr w:type="spellEnd"/>
      <w:r>
        <w:t xml:space="preserve"> Δ., </w:t>
      </w:r>
      <w:proofErr w:type="spellStart"/>
      <w:r>
        <w:t>Παπατώλης</w:t>
      </w:r>
      <w:proofErr w:type="spellEnd"/>
      <w:r>
        <w:t xml:space="preserve"> Ε., </w:t>
      </w:r>
      <w:proofErr w:type="spellStart"/>
      <w:r>
        <w:t>Πουλίδου</w:t>
      </w:r>
      <w:proofErr w:type="spellEnd"/>
      <w:r>
        <w:t xml:space="preserve"> Β., </w:t>
      </w:r>
      <w:proofErr w:type="spellStart"/>
      <w:r>
        <w:t>Κυρηττόπουλος</w:t>
      </w:r>
      <w:proofErr w:type="spellEnd"/>
      <w:r>
        <w:t xml:space="preserve"> Α., </w:t>
      </w:r>
      <w:proofErr w:type="spellStart"/>
      <w:r>
        <w:t>Καλαμποκίνη</w:t>
      </w:r>
      <w:proofErr w:type="spellEnd"/>
      <w:r>
        <w:t xml:space="preserve"> Σ.,</w:t>
      </w:r>
      <w:r w:rsidRPr="00F36A8D">
        <w:t xml:space="preserve"> </w:t>
      </w:r>
      <w:proofErr w:type="spellStart"/>
      <w:r>
        <w:t>Κιμισκίδης</w:t>
      </w:r>
      <w:proofErr w:type="spellEnd"/>
      <w:r>
        <w:t xml:space="preserve"> Β., Κουτσουράκη Ε.</w:t>
      </w:r>
      <w:r w:rsidRPr="00F36A8D">
        <w:t xml:space="preserve"> </w:t>
      </w:r>
      <w:r>
        <w:t xml:space="preserve">ΕΛΛΑΝΑ 2024 </w:t>
      </w:r>
    </w:p>
    <w:p w14:paraId="0B3B358A" w14:textId="7F6547D1" w:rsidR="00F36A8D" w:rsidRPr="00F36A8D" w:rsidRDefault="00F36A8D" w:rsidP="00F34349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F36A8D">
        <w:t xml:space="preserve">ΑΣΗΠΤΗ ΝΕΥΡΟΦΛΕΓΜΟΝΗ ΣΤΗΝ ΑΜΥΓΔΑΛΗ ΚΑΤΟΠΙΝ </w:t>
      </w:r>
      <w:r w:rsidRPr="00F36A8D">
        <w:rPr>
          <w:lang w:val="en-US"/>
        </w:rPr>
        <w:t>COVID</w:t>
      </w:r>
      <w:r w:rsidRPr="00F36A8D">
        <w:t xml:space="preserve">-19: ΑΝΑΛΥΣΗ ΜΕΤΑΓΡΑΦΩΜΑΤΩΝ ΚΑΙ ΕΠΙΚΑΛΥΨΗΣ ΜΕ ΝΟΣΟ ΤΟΥ </w:t>
      </w:r>
      <w:r w:rsidRPr="00F36A8D">
        <w:rPr>
          <w:lang w:val="en-US"/>
        </w:rPr>
        <w:t>ALZHEIMER</w:t>
      </w:r>
      <w:r w:rsidRPr="00F36A8D">
        <w:t xml:space="preserve">. </w:t>
      </w:r>
      <w:proofErr w:type="spellStart"/>
      <w:r w:rsidRPr="00F36A8D">
        <w:t>Βαβουγυιός</w:t>
      </w:r>
      <w:proofErr w:type="spellEnd"/>
      <w:r w:rsidRPr="00F36A8D">
        <w:t xml:space="preserve"> Γ., Μαυρίδης Θ., </w:t>
      </w:r>
      <w:proofErr w:type="spellStart"/>
      <w:r w:rsidRPr="00F36A8D">
        <w:t>Αγκαστινιώτη</w:t>
      </w:r>
      <w:proofErr w:type="spellEnd"/>
      <w:r w:rsidRPr="00F36A8D">
        <w:t xml:space="preserve"> Ε., Νεοφύτου Π., Λιάμπας Α., </w:t>
      </w:r>
      <w:proofErr w:type="spellStart"/>
      <w:r w:rsidRPr="00F36A8D">
        <w:t>Ντόσκας</w:t>
      </w:r>
      <w:proofErr w:type="spellEnd"/>
      <w:r w:rsidRPr="00F36A8D">
        <w:t xml:space="preserve"> Τ., Πάνος Λ., </w:t>
      </w:r>
      <w:proofErr w:type="spellStart"/>
      <w:r w:rsidRPr="00F36A8D">
        <w:t>Καλαμποκίνη</w:t>
      </w:r>
      <w:proofErr w:type="spellEnd"/>
      <w:r w:rsidRPr="00F36A8D">
        <w:t xml:space="preserve"> Σ., </w:t>
      </w:r>
      <w:proofErr w:type="spellStart"/>
      <w:r w:rsidRPr="00F36A8D">
        <w:t>Μπαργιώτας</w:t>
      </w:r>
      <w:proofErr w:type="spellEnd"/>
      <w:r w:rsidRPr="00F36A8D">
        <w:t xml:space="preserve"> Π., </w:t>
      </w:r>
      <w:proofErr w:type="spellStart"/>
      <w:r w:rsidRPr="00F36A8D">
        <w:t>Αρτεμιάδης</w:t>
      </w:r>
      <w:proofErr w:type="spellEnd"/>
      <w:r w:rsidRPr="00F36A8D">
        <w:t xml:space="preserve"> Α., </w:t>
      </w:r>
      <w:proofErr w:type="spellStart"/>
      <w:r w:rsidRPr="00F36A8D">
        <w:t>Ζης</w:t>
      </w:r>
      <w:proofErr w:type="spellEnd"/>
      <w:r w:rsidRPr="00F36A8D">
        <w:t xml:space="preserve"> Π., Χατζηγεωργίου Γ. </w:t>
      </w:r>
      <w:r>
        <w:rPr>
          <w:lang w:val="en-US"/>
        </w:rPr>
        <w:t>e</w:t>
      </w:r>
      <w:r w:rsidRPr="00F36A8D">
        <w:t>-</w:t>
      </w:r>
      <w:r>
        <w:rPr>
          <w:lang w:val="en-US"/>
        </w:rPr>
        <w:t>poster</w:t>
      </w:r>
      <w:r w:rsidRPr="00F36A8D">
        <w:t xml:space="preserve"> </w:t>
      </w:r>
      <w:r>
        <w:rPr>
          <w:lang w:val="en-US"/>
        </w:rPr>
        <w:t>ENEE</w:t>
      </w:r>
      <w:r w:rsidRPr="00F36A8D">
        <w:t xml:space="preserve"> 2024</w:t>
      </w:r>
    </w:p>
    <w:p w14:paraId="28CDC40B" w14:textId="5E6CB3D1" w:rsidR="00B5378D" w:rsidRPr="00B5378D" w:rsidRDefault="00B5378D" w:rsidP="00B5378D">
      <w:pPr>
        <w:pStyle w:val="a4"/>
        <w:numPr>
          <w:ilvl w:val="1"/>
          <w:numId w:val="9"/>
        </w:numPr>
        <w:jc w:val="both"/>
        <w:rPr>
          <w:highlight w:val="lightGray"/>
          <w:lang w:val="en-US"/>
        </w:rPr>
      </w:pPr>
      <w:r w:rsidRPr="00B5378D">
        <w:rPr>
          <w:lang w:val="en-US"/>
        </w:rPr>
        <w:lastRenderedPageBreak/>
        <w:t xml:space="preserve">Cerebellar ataxia with neuropathy and vestibular areflexia syndrome (CANVAS) presenting as asymmetrical neuropathic pain. S. </w:t>
      </w:r>
      <w:proofErr w:type="spellStart"/>
      <w:r w:rsidRPr="00B5378D">
        <w:rPr>
          <w:lang w:val="en-US"/>
        </w:rPr>
        <w:t>Kalampokini</w:t>
      </w:r>
      <w:proofErr w:type="spellEnd"/>
      <w:r w:rsidRPr="00B5378D">
        <w:rPr>
          <w:lang w:val="en-US"/>
        </w:rPr>
        <w:t xml:space="preserve">; C. Ioannou; A. </w:t>
      </w:r>
      <w:proofErr w:type="spellStart"/>
      <w:r w:rsidRPr="00B5378D">
        <w:rPr>
          <w:lang w:val="en-US"/>
        </w:rPr>
        <w:t>Anagiotos</w:t>
      </w:r>
      <w:proofErr w:type="spellEnd"/>
      <w:r w:rsidRPr="00B5378D">
        <w:rPr>
          <w:lang w:val="en-US"/>
        </w:rPr>
        <w:t xml:space="preserve">; C. Deltas; G. </w:t>
      </w:r>
      <w:proofErr w:type="spellStart"/>
      <w:r w:rsidRPr="00B5378D">
        <w:rPr>
          <w:lang w:val="en-US"/>
        </w:rPr>
        <w:t>Papagrigoriou</w:t>
      </w:r>
      <w:proofErr w:type="spellEnd"/>
      <w:r w:rsidRPr="00B5378D">
        <w:rPr>
          <w:lang w:val="en-US"/>
        </w:rPr>
        <w:t xml:space="preserve">; C. </w:t>
      </w:r>
      <w:proofErr w:type="spellStart"/>
      <w:r w:rsidRPr="00B5378D">
        <w:rPr>
          <w:lang w:val="en-US"/>
        </w:rPr>
        <w:t>Polydorou</w:t>
      </w:r>
      <w:proofErr w:type="spellEnd"/>
      <w:r w:rsidRPr="00B5378D">
        <w:rPr>
          <w:lang w:val="en-US"/>
        </w:rPr>
        <w:t xml:space="preserve">; G. Konstantinou; K. Stefanou; P. </w:t>
      </w:r>
      <w:proofErr w:type="spellStart"/>
      <w:r w:rsidRPr="00B5378D">
        <w:rPr>
          <w:lang w:val="en-US"/>
        </w:rPr>
        <w:t>Bargiotas</w:t>
      </w:r>
      <w:proofErr w:type="spellEnd"/>
      <w:r w:rsidRPr="00B5378D">
        <w:rPr>
          <w:lang w:val="en-US"/>
        </w:rPr>
        <w:t xml:space="preserve">; G. </w:t>
      </w:r>
      <w:proofErr w:type="spellStart"/>
      <w:r w:rsidRPr="00B5378D">
        <w:rPr>
          <w:lang w:val="en-US"/>
        </w:rPr>
        <w:t>Vavougios</w:t>
      </w:r>
      <w:proofErr w:type="spellEnd"/>
      <w:r w:rsidRPr="00B5378D">
        <w:rPr>
          <w:lang w:val="en-US"/>
        </w:rPr>
        <w:t xml:space="preserve">; A. </w:t>
      </w:r>
      <w:proofErr w:type="spellStart"/>
      <w:r w:rsidRPr="00B5378D">
        <w:rPr>
          <w:lang w:val="en-US"/>
        </w:rPr>
        <w:t>Artemiadis</w:t>
      </w:r>
      <w:proofErr w:type="spellEnd"/>
      <w:r w:rsidRPr="00B5378D">
        <w:rPr>
          <w:lang w:val="en-US"/>
        </w:rPr>
        <w:t xml:space="preserve">; G. </w:t>
      </w:r>
      <w:proofErr w:type="spellStart"/>
      <w:r w:rsidRPr="00B5378D">
        <w:rPr>
          <w:lang w:val="en-US"/>
        </w:rPr>
        <w:t>Hadgigeorgiou</w:t>
      </w:r>
      <w:proofErr w:type="spellEnd"/>
      <w:r w:rsidRPr="00B5378D">
        <w:rPr>
          <w:lang w:val="en-US"/>
        </w:rPr>
        <w:t>;</w:t>
      </w:r>
      <w:r>
        <w:rPr>
          <w:lang w:val="en-US"/>
        </w:rPr>
        <w:t xml:space="preserve"> </w:t>
      </w:r>
      <w:r w:rsidRPr="00B5378D">
        <w:rPr>
          <w:lang w:val="en-US"/>
        </w:rPr>
        <w:t>P. Zis</w:t>
      </w:r>
      <w:r>
        <w:rPr>
          <w:lang w:val="en-US"/>
        </w:rPr>
        <w:t xml:space="preserve">. </w:t>
      </w:r>
      <w:r w:rsidRPr="00B5378D">
        <w:rPr>
          <w:lang w:val="en-US"/>
        </w:rPr>
        <w:t>EAN 2024, virtual poster</w:t>
      </w:r>
    </w:p>
    <w:p w14:paraId="3F1B3358" w14:textId="028AFB0D" w:rsidR="00176976" w:rsidRPr="00B5378D" w:rsidRDefault="00176976" w:rsidP="00D03940">
      <w:pPr>
        <w:pStyle w:val="a4"/>
        <w:numPr>
          <w:ilvl w:val="1"/>
          <w:numId w:val="9"/>
        </w:numPr>
        <w:jc w:val="both"/>
        <w:rPr>
          <w:highlight w:val="lightGray"/>
          <w:lang w:val="en-US"/>
        </w:rPr>
      </w:pPr>
      <w:r w:rsidRPr="00B5378D">
        <w:rPr>
          <w:lang w:val="en-US"/>
        </w:rPr>
        <w:t xml:space="preserve">Immune checkpoint inhibitor – Induced neuromuscular adverse events: Clinical findings and management of two cases. R. </w:t>
      </w:r>
      <w:proofErr w:type="gramStart"/>
      <w:r w:rsidRPr="00B5378D">
        <w:rPr>
          <w:lang w:val="en-US"/>
        </w:rPr>
        <w:t>Louka ;</w:t>
      </w:r>
      <w:proofErr w:type="gramEnd"/>
      <w:r w:rsidRPr="00B5378D">
        <w:rPr>
          <w:lang w:val="en-US"/>
        </w:rPr>
        <w:t xml:space="preserve"> G. Tsironis ; C. Charalambous; E. Fotiou; A. </w:t>
      </w:r>
      <w:proofErr w:type="spellStart"/>
      <w:r w:rsidRPr="00B5378D">
        <w:rPr>
          <w:lang w:val="en-US"/>
        </w:rPr>
        <w:t>Artemiades</w:t>
      </w:r>
      <w:proofErr w:type="spellEnd"/>
      <w:r w:rsidRPr="00B5378D">
        <w:rPr>
          <w:lang w:val="en-US"/>
        </w:rPr>
        <w:t xml:space="preserve">; G. </w:t>
      </w:r>
      <w:proofErr w:type="spellStart"/>
      <w:r w:rsidRPr="00B5378D">
        <w:rPr>
          <w:lang w:val="en-US"/>
        </w:rPr>
        <w:t>Vavougios</w:t>
      </w:r>
      <w:proofErr w:type="spellEnd"/>
      <w:r w:rsidRPr="00B5378D">
        <w:rPr>
          <w:lang w:val="en-US"/>
        </w:rPr>
        <w:t xml:space="preserve">; P. </w:t>
      </w:r>
      <w:proofErr w:type="spellStart"/>
      <w:r w:rsidRPr="00B5378D">
        <w:rPr>
          <w:lang w:val="en-US"/>
        </w:rPr>
        <w:t>Bargiotas</w:t>
      </w:r>
      <w:proofErr w:type="spellEnd"/>
      <w:r w:rsidRPr="00B5378D">
        <w:rPr>
          <w:lang w:val="en-US"/>
        </w:rPr>
        <w:t xml:space="preserve">; S. </w:t>
      </w:r>
      <w:proofErr w:type="spellStart"/>
      <w:r w:rsidRPr="00B5378D">
        <w:rPr>
          <w:lang w:val="en-US"/>
        </w:rPr>
        <w:t>Kalampokini</w:t>
      </w:r>
      <w:proofErr w:type="spellEnd"/>
      <w:r w:rsidRPr="00B5378D">
        <w:rPr>
          <w:lang w:val="en-US"/>
        </w:rPr>
        <w:t xml:space="preserve">; P. Ioannides; R. </w:t>
      </w:r>
      <w:proofErr w:type="spellStart"/>
      <w:r w:rsidRPr="00B5378D">
        <w:rPr>
          <w:lang w:val="en-US"/>
        </w:rPr>
        <w:t>Chirmpaki</w:t>
      </w:r>
      <w:proofErr w:type="spellEnd"/>
      <w:r w:rsidRPr="00B5378D">
        <w:rPr>
          <w:lang w:val="en-US"/>
        </w:rPr>
        <w:t xml:space="preserve">; C. Argyropoulou; S. </w:t>
      </w:r>
      <w:proofErr w:type="spellStart"/>
      <w:r w:rsidRPr="00B5378D">
        <w:rPr>
          <w:lang w:val="en-US"/>
        </w:rPr>
        <w:t>Lambrianides</w:t>
      </w:r>
      <w:proofErr w:type="spellEnd"/>
      <w:r w:rsidRPr="00B5378D">
        <w:rPr>
          <w:lang w:val="en-US"/>
        </w:rPr>
        <w:t xml:space="preserve">; E. Manolis; R. Theologou; P. </w:t>
      </w:r>
      <w:proofErr w:type="spellStart"/>
      <w:r w:rsidRPr="00B5378D">
        <w:rPr>
          <w:lang w:val="en-US"/>
        </w:rPr>
        <w:t>Neofytou</w:t>
      </w:r>
      <w:proofErr w:type="spellEnd"/>
      <w:r w:rsidRPr="00B5378D">
        <w:rPr>
          <w:lang w:val="en-US"/>
        </w:rPr>
        <w:t xml:space="preserve">; E. </w:t>
      </w:r>
      <w:proofErr w:type="spellStart"/>
      <w:r w:rsidRPr="00B5378D">
        <w:rPr>
          <w:lang w:val="en-US"/>
        </w:rPr>
        <w:t>Agkastinioti</w:t>
      </w:r>
      <w:proofErr w:type="spellEnd"/>
      <w:r w:rsidRPr="00B5378D">
        <w:rPr>
          <w:lang w:val="en-US"/>
        </w:rPr>
        <w:t>;</w:t>
      </w:r>
      <w:r w:rsidR="00B5378D">
        <w:rPr>
          <w:lang w:val="en-US"/>
        </w:rPr>
        <w:t xml:space="preserve"> </w:t>
      </w:r>
      <w:r w:rsidRPr="00B5378D">
        <w:rPr>
          <w:lang w:val="en-US"/>
        </w:rPr>
        <w:t xml:space="preserve">L. </w:t>
      </w:r>
      <w:proofErr w:type="spellStart"/>
      <w:r w:rsidRPr="00B5378D">
        <w:rPr>
          <w:lang w:val="en-US"/>
        </w:rPr>
        <w:t>Achilleos</w:t>
      </w:r>
      <w:proofErr w:type="spellEnd"/>
      <w:r w:rsidRPr="00B5378D">
        <w:rPr>
          <w:lang w:val="en-US"/>
        </w:rPr>
        <w:t xml:space="preserve">; A. </w:t>
      </w:r>
      <w:proofErr w:type="spellStart"/>
      <w:r w:rsidRPr="00B5378D">
        <w:rPr>
          <w:lang w:val="en-US"/>
        </w:rPr>
        <w:t>Liampas</w:t>
      </w:r>
      <w:proofErr w:type="spellEnd"/>
      <w:r w:rsidRPr="00B5378D">
        <w:rPr>
          <w:lang w:val="en-US"/>
        </w:rPr>
        <w:t xml:space="preserve">; G. </w:t>
      </w:r>
      <w:proofErr w:type="spellStart"/>
      <w:r w:rsidRPr="00B5378D">
        <w:rPr>
          <w:lang w:val="en-US"/>
        </w:rPr>
        <w:t>Hadjigeorgiou</w:t>
      </w:r>
      <w:proofErr w:type="spellEnd"/>
      <w:r w:rsidRPr="00B5378D">
        <w:rPr>
          <w:lang w:val="en-US"/>
        </w:rPr>
        <w:t>; P. Zis</w:t>
      </w:r>
      <w:r w:rsidR="00B5378D">
        <w:rPr>
          <w:lang w:val="en-US"/>
        </w:rPr>
        <w:t xml:space="preserve">. </w:t>
      </w:r>
      <w:r w:rsidR="00B5378D" w:rsidRPr="00B5378D">
        <w:rPr>
          <w:lang w:val="en-US"/>
        </w:rPr>
        <w:t>EAN 2024, virtual poster</w:t>
      </w:r>
    </w:p>
    <w:p w14:paraId="5516822A" w14:textId="52D48C67" w:rsidR="00176976" w:rsidRPr="00176976" w:rsidRDefault="00176976" w:rsidP="00187B4E">
      <w:pPr>
        <w:pStyle w:val="a4"/>
        <w:numPr>
          <w:ilvl w:val="1"/>
          <w:numId w:val="9"/>
        </w:numPr>
        <w:jc w:val="both"/>
        <w:rPr>
          <w:highlight w:val="lightGray"/>
          <w:lang w:val="en-US"/>
        </w:rPr>
      </w:pPr>
      <w:r w:rsidRPr="00176976">
        <w:rPr>
          <w:lang w:val="en-US"/>
        </w:rPr>
        <w:t xml:space="preserve">Α case of </w:t>
      </w:r>
      <w:proofErr w:type="gramStart"/>
      <w:r w:rsidRPr="00176976">
        <w:rPr>
          <w:lang w:val="en-US"/>
        </w:rPr>
        <w:t>neuroleptic malignant syndrome</w:t>
      </w:r>
      <w:proofErr w:type="gramEnd"/>
      <w:r w:rsidRPr="00176976">
        <w:rPr>
          <w:lang w:val="en-US"/>
        </w:rPr>
        <w:t xml:space="preserve">: An important differential from autoimmune encephalitis. S. </w:t>
      </w:r>
      <w:proofErr w:type="spellStart"/>
      <w:r w:rsidRPr="00176976">
        <w:rPr>
          <w:lang w:val="en-US"/>
        </w:rPr>
        <w:t>Kalampokini</w:t>
      </w:r>
      <w:proofErr w:type="spellEnd"/>
      <w:r w:rsidRPr="00176976">
        <w:rPr>
          <w:lang w:val="en-US"/>
        </w:rPr>
        <w:t xml:space="preserve">; P. </w:t>
      </w:r>
      <w:proofErr w:type="spellStart"/>
      <w:r w:rsidRPr="00176976">
        <w:rPr>
          <w:lang w:val="en-US"/>
        </w:rPr>
        <w:t>Bargiotas</w:t>
      </w:r>
      <w:proofErr w:type="spellEnd"/>
      <w:r w:rsidRPr="00176976">
        <w:rPr>
          <w:lang w:val="en-US"/>
        </w:rPr>
        <w:t xml:space="preserve">; P. Ioannidis; G. </w:t>
      </w:r>
      <w:proofErr w:type="spellStart"/>
      <w:r w:rsidRPr="00176976">
        <w:rPr>
          <w:lang w:val="en-US"/>
        </w:rPr>
        <w:t>Parpas</w:t>
      </w:r>
      <w:proofErr w:type="spellEnd"/>
      <w:r w:rsidRPr="00176976">
        <w:rPr>
          <w:lang w:val="en-US"/>
        </w:rPr>
        <w:t xml:space="preserve">; C. </w:t>
      </w:r>
      <w:proofErr w:type="spellStart"/>
      <w:r w:rsidRPr="00176976">
        <w:rPr>
          <w:lang w:val="en-US"/>
        </w:rPr>
        <w:t>Azina</w:t>
      </w:r>
      <w:proofErr w:type="spellEnd"/>
      <w:r w:rsidRPr="00176976">
        <w:rPr>
          <w:lang w:val="en-US"/>
        </w:rPr>
        <w:t>;</w:t>
      </w:r>
      <w:r>
        <w:rPr>
          <w:lang w:val="en-US"/>
        </w:rPr>
        <w:t xml:space="preserve"> </w:t>
      </w:r>
      <w:r w:rsidRPr="00176976">
        <w:rPr>
          <w:lang w:val="en-US"/>
        </w:rPr>
        <w:t xml:space="preserve">G. </w:t>
      </w:r>
      <w:proofErr w:type="spellStart"/>
      <w:r w:rsidRPr="00176976">
        <w:rPr>
          <w:lang w:val="en-US"/>
        </w:rPr>
        <w:t>Hadjigeorgio</w:t>
      </w:r>
      <w:r>
        <w:rPr>
          <w:lang w:val="en-US"/>
        </w:rPr>
        <w:t>u</w:t>
      </w:r>
      <w:proofErr w:type="spellEnd"/>
      <w:r>
        <w:rPr>
          <w:lang w:val="en-US"/>
        </w:rPr>
        <w:t xml:space="preserve">. </w:t>
      </w:r>
      <w:r w:rsidRPr="00176976">
        <w:rPr>
          <w:lang w:val="en-US"/>
        </w:rPr>
        <w:t>EAN 2024, virtual poster</w:t>
      </w:r>
    </w:p>
    <w:p w14:paraId="46D07FAC" w14:textId="1AF571AC" w:rsidR="00176976" w:rsidRPr="00176976" w:rsidRDefault="00176976" w:rsidP="003E27AA">
      <w:pPr>
        <w:pStyle w:val="a4"/>
        <w:numPr>
          <w:ilvl w:val="1"/>
          <w:numId w:val="9"/>
        </w:numPr>
        <w:jc w:val="both"/>
        <w:rPr>
          <w:highlight w:val="lightGray"/>
          <w:lang w:val="en-US"/>
        </w:rPr>
      </w:pPr>
      <w:r w:rsidRPr="00176976">
        <w:rPr>
          <w:lang w:val="en-US"/>
        </w:rPr>
        <w:t>Nonsense</w:t>
      </w:r>
      <w:proofErr w:type="gramStart"/>
      <w:r w:rsidRPr="00176976">
        <w:rPr>
          <w:lang w:val="en-US"/>
        </w:rPr>
        <w:t>- mediated</w:t>
      </w:r>
      <w:proofErr w:type="gramEnd"/>
      <w:r w:rsidRPr="00176976">
        <w:rPr>
          <w:lang w:val="en-US"/>
        </w:rPr>
        <w:t xml:space="preserve"> decay (NMD) as a shared peripheral immune dysregulation process across neurological disease. G. </w:t>
      </w:r>
      <w:proofErr w:type="spellStart"/>
      <w:r w:rsidRPr="00176976">
        <w:rPr>
          <w:lang w:val="en-US"/>
        </w:rPr>
        <w:t>Vavougios</w:t>
      </w:r>
      <w:proofErr w:type="spellEnd"/>
      <w:r w:rsidRPr="00176976">
        <w:rPr>
          <w:lang w:val="en-US"/>
        </w:rPr>
        <w:t xml:space="preserve">; E. </w:t>
      </w:r>
      <w:proofErr w:type="spellStart"/>
      <w:r w:rsidRPr="00176976">
        <w:rPr>
          <w:lang w:val="en-US"/>
        </w:rPr>
        <w:t>Agkastinioti</w:t>
      </w:r>
      <w:proofErr w:type="spellEnd"/>
      <w:r w:rsidRPr="00176976">
        <w:rPr>
          <w:lang w:val="en-US"/>
        </w:rPr>
        <w:t xml:space="preserve">; E. Christou; A. </w:t>
      </w:r>
      <w:proofErr w:type="spellStart"/>
      <w:r w:rsidRPr="00176976">
        <w:rPr>
          <w:lang w:val="en-US"/>
        </w:rPr>
        <w:t>Liampas</w:t>
      </w:r>
      <w:proofErr w:type="spellEnd"/>
      <w:r w:rsidRPr="00176976">
        <w:rPr>
          <w:lang w:val="en-US"/>
        </w:rPr>
        <w:t xml:space="preserve">; P. </w:t>
      </w:r>
      <w:proofErr w:type="spellStart"/>
      <w:r w:rsidRPr="00176976">
        <w:rPr>
          <w:lang w:val="en-US"/>
        </w:rPr>
        <w:t>Neofytou</w:t>
      </w:r>
      <w:proofErr w:type="spellEnd"/>
      <w:r w:rsidRPr="00176976">
        <w:rPr>
          <w:lang w:val="en-US"/>
        </w:rPr>
        <w:t xml:space="preserve">; R. Louka; R. Theologou; T. </w:t>
      </w:r>
      <w:proofErr w:type="spellStart"/>
      <w:r w:rsidRPr="00176976">
        <w:rPr>
          <w:lang w:val="en-US"/>
        </w:rPr>
        <w:t>Doskas</w:t>
      </w:r>
      <w:proofErr w:type="spellEnd"/>
      <w:r w:rsidRPr="00176976">
        <w:rPr>
          <w:lang w:val="en-US"/>
        </w:rPr>
        <w:t xml:space="preserve">; R. </w:t>
      </w:r>
      <w:proofErr w:type="spellStart"/>
      <w:r w:rsidRPr="00176976">
        <w:rPr>
          <w:lang w:val="en-US"/>
        </w:rPr>
        <w:t>Chirmpaki</w:t>
      </w:r>
      <w:proofErr w:type="spellEnd"/>
      <w:r w:rsidRPr="00176976">
        <w:rPr>
          <w:lang w:val="en-US"/>
        </w:rPr>
        <w:t xml:space="preserve">; C. Argyropoulou; P. Ioannidis; S. </w:t>
      </w:r>
      <w:proofErr w:type="spellStart"/>
      <w:r w:rsidRPr="00176976">
        <w:rPr>
          <w:lang w:val="en-US"/>
        </w:rPr>
        <w:t>Kalam</w:t>
      </w:r>
      <w:r>
        <w:rPr>
          <w:lang w:val="en-US"/>
        </w:rPr>
        <w:t>p</w:t>
      </w:r>
      <w:r w:rsidRPr="00176976">
        <w:rPr>
          <w:lang w:val="en-US"/>
        </w:rPr>
        <w:t>okini</w:t>
      </w:r>
      <w:proofErr w:type="spellEnd"/>
      <w:r w:rsidRPr="00176976">
        <w:rPr>
          <w:lang w:val="en-US"/>
        </w:rPr>
        <w:t>; L. Panos; P. Zis;</w:t>
      </w:r>
      <w:r>
        <w:rPr>
          <w:lang w:val="en-US"/>
        </w:rPr>
        <w:t xml:space="preserve"> </w:t>
      </w:r>
      <w:r w:rsidRPr="00176976">
        <w:rPr>
          <w:lang w:val="en-US"/>
        </w:rPr>
        <w:t xml:space="preserve">A. </w:t>
      </w:r>
      <w:proofErr w:type="spellStart"/>
      <w:r w:rsidRPr="00176976">
        <w:rPr>
          <w:lang w:val="en-US"/>
        </w:rPr>
        <w:t>Artemiadis</w:t>
      </w:r>
      <w:proofErr w:type="spellEnd"/>
      <w:r w:rsidRPr="00176976">
        <w:rPr>
          <w:lang w:val="en-US"/>
        </w:rPr>
        <w:t xml:space="preserve"> </w:t>
      </w:r>
      <w:proofErr w:type="gramStart"/>
      <w:r w:rsidRPr="00176976">
        <w:rPr>
          <w:lang w:val="en-US"/>
        </w:rPr>
        <w:t>1 ;</w:t>
      </w:r>
      <w:proofErr w:type="gramEnd"/>
      <w:r w:rsidRPr="00176976">
        <w:rPr>
          <w:lang w:val="en-US"/>
        </w:rPr>
        <w:t xml:space="preserve"> P. Zis 1; G. </w:t>
      </w:r>
      <w:proofErr w:type="spellStart"/>
      <w:r w:rsidRPr="00176976">
        <w:rPr>
          <w:lang w:val="en-US"/>
        </w:rPr>
        <w:t>Hadjigeorgiou</w:t>
      </w:r>
      <w:proofErr w:type="spellEnd"/>
      <w:r>
        <w:rPr>
          <w:lang w:val="en-US"/>
        </w:rPr>
        <w:t>. EAN 2024, virtual poster</w:t>
      </w:r>
    </w:p>
    <w:p w14:paraId="43DE5EBA" w14:textId="317BE910" w:rsidR="00176976" w:rsidRPr="00176976" w:rsidRDefault="00176976" w:rsidP="00D56791">
      <w:pPr>
        <w:pStyle w:val="a4"/>
        <w:numPr>
          <w:ilvl w:val="1"/>
          <w:numId w:val="9"/>
        </w:numPr>
        <w:jc w:val="both"/>
        <w:rPr>
          <w:highlight w:val="lightGray"/>
          <w:lang w:val="en-US"/>
        </w:rPr>
      </w:pPr>
      <w:r w:rsidRPr="00176976">
        <w:rPr>
          <w:lang w:val="en-US"/>
        </w:rPr>
        <w:t xml:space="preserve">Shared biological mechanisms between Alzheimer ' s disease and sepsis: An in silico analysis G. </w:t>
      </w:r>
      <w:proofErr w:type="spellStart"/>
      <w:r w:rsidRPr="00176976">
        <w:rPr>
          <w:lang w:val="en-US"/>
        </w:rPr>
        <w:t>Vavougios</w:t>
      </w:r>
      <w:proofErr w:type="spellEnd"/>
      <w:r w:rsidRPr="00176976">
        <w:rPr>
          <w:lang w:val="en-US"/>
        </w:rPr>
        <w:t xml:space="preserve">; L. </w:t>
      </w:r>
      <w:proofErr w:type="spellStart"/>
      <w:proofErr w:type="gramStart"/>
      <w:r w:rsidRPr="00176976">
        <w:rPr>
          <w:lang w:val="en-US"/>
        </w:rPr>
        <w:t>Achilleos</w:t>
      </w:r>
      <w:proofErr w:type="spellEnd"/>
      <w:r w:rsidRPr="00176976">
        <w:rPr>
          <w:lang w:val="en-US"/>
        </w:rPr>
        <w:t xml:space="preserve"> ;</w:t>
      </w:r>
      <w:proofErr w:type="gramEnd"/>
      <w:r w:rsidRPr="00176976">
        <w:rPr>
          <w:lang w:val="en-US"/>
        </w:rPr>
        <w:t xml:space="preserve"> S. </w:t>
      </w:r>
      <w:proofErr w:type="spellStart"/>
      <w:r w:rsidRPr="00176976">
        <w:rPr>
          <w:lang w:val="en-US"/>
        </w:rPr>
        <w:t>Kalam</w:t>
      </w:r>
      <w:r>
        <w:rPr>
          <w:lang w:val="en-US"/>
        </w:rPr>
        <w:t>p</w:t>
      </w:r>
      <w:r w:rsidRPr="00176976">
        <w:rPr>
          <w:lang w:val="en-US"/>
        </w:rPr>
        <w:t>okini</w:t>
      </w:r>
      <w:proofErr w:type="spellEnd"/>
      <w:r w:rsidRPr="00176976">
        <w:rPr>
          <w:lang w:val="en-US"/>
        </w:rPr>
        <w:t xml:space="preserve">; P. </w:t>
      </w:r>
      <w:proofErr w:type="spellStart"/>
      <w:r w:rsidRPr="00176976">
        <w:rPr>
          <w:lang w:val="en-US"/>
        </w:rPr>
        <w:t>Bargiotas</w:t>
      </w:r>
      <w:proofErr w:type="spellEnd"/>
      <w:r w:rsidRPr="00176976">
        <w:rPr>
          <w:lang w:val="en-US"/>
        </w:rPr>
        <w:t xml:space="preserve">; A. </w:t>
      </w:r>
      <w:proofErr w:type="spellStart"/>
      <w:r w:rsidRPr="00176976">
        <w:rPr>
          <w:lang w:val="en-US"/>
        </w:rPr>
        <w:t>Artemiadis</w:t>
      </w:r>
      <w:proofErr w:type="spellEnd"/>
      <w:r w:rsidRPr="00176976">
        <w:rPr>
          <w:lang w:val="en-US"/>
        </w:rPr>
        <w:t xml:space="preserve">; P. Zis; G. </w:t>
      </w:r>
      <w:proofErr w:type="spellStart"/>
      <w:r w:rsidRPr="00176976">
        <w:rPr>
          <w:lang w:val="en-US"/>
        </w:rPr>
        <w:t>Hadjigeorgiou</w:t>
      </w:r>
      <w:proofErr w:type="spellEnd"/>
      <w:r w:rsidRPr="00176976">
        <w:rPr>
          <w:lang w:val="en-US"/>
        </w:rPr>
        <w:t xml:space="preserve">. </w:t>
      </w:r>
      <w:r>
        <w:rPr>
          <w:lang w:val="en-US"/>
        </w:rPr>
        <w:t>EAN 2024, virtual poster</w:t>
      </w:r>
    </w:p>
    <w:p w14:paraId="2F99F312" w14:textId="207F048D" w:rsidR="00BA253E" w:rsidRPr="00176976" w:rsidRDefault="00BA253E" w:rsidP="00D56791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176976">
        <w:rPr>
          <w:highlight w:val="lightGray"/>
        </w:rPr>
        <w:t xml:space="preserve">ΜΙΚΤΗ ΚΙΝΗΤΙΚΗ ΔΙΑΤΑΡΑΧΗ ΣΕ ΕΔΑΦΟΣ ΑΥΤΟΑΝΟΣΗΣ ΕΓΚΕΦΑΛΙΤΙΔΑΣ. Σ. ΚΑΛΑΜΠΟΚΙΝΗ, ΙΡΙΝΑ ΜΟΤΚΟΒΑ, ΠΑΝΑΓΙΩΤΗΣ ΜΠΑΡΓΙΩΤΑΣ, AΡΤΕΜΙΟΣ ΑΡΤΕΜΙΑΔΗΣ, ΠΑΝΑΓΙΩΤΗΣ ΖΗΣ, ΓΕΩΡΓΙΟΣ Μ. ΧΑΤΖΗΓΕΩΡΓΙΟΥ. </w:t>
      </w:r>
      <w:r w:rsidR="005E0E5F" w:rsidRPr="00176976">
        <w:rPr>
          <w:highlight w:val="lightGray"/>
        </w:rPr>
        <w:t xml:space="preserve">10ο Πανελλήνιο Συνέδριο Ελληνικής Ακαδημίας </w:t>
      </w:r>
      <w:proofErr w:type="spellStart"/>
      <w:r w:rsidR="005E0E5F" w:rsidRPr="00176976">
        <w:rPr>
          <w:highlight w:val="lightGray"/>
        </w:rPr>
        <w:t>Νευροανοσολογίας</w:t>
      </w:r>
      <w:proofErr w:type="spellEnd"/>
      <w:r w:rsidR="005E0E5F" w:rsidRPr="00176976">
        <w:rPr>
          <w:highlight w:val="lightGray"/>
        </w:rPr>
        <w:t>. 14-17 Δεκεμβρίου 2023, Θεσσαλονίκη</w:t>
      </w:r>
    </w:p>
    <w:p w14:paraId="21041A77" w14:textId="54A9649D" w:rsidR="00176928" w:rsidRPr="00A9708C" w:rsidRDefault="00176928" w:rsidP="00D935C8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A9708C">
        <w:rPr>
          <w:highlight w:val="lightGray"/>
        </w:rPr>
        <w:t>ΕΠΩΔΥΝΕΣ ΚΡΑΜΠΕΣ ΚΑΙ ΣΥΝΔΡΟΜΟ ISAACS: Ο ΡΟΛΟΣ ΤΗΣ ΗΛΕΚΤΡΟΜΥΟΓΡΑΦΙΑΣ</w:t>
      </w:r>
    </w:p>
    <w:p w14:paraId="4C806DA2" w14:textId="69B58C68" w:rsidR="00176928" w:rsidRPr="00A51094" w:rsidRDefault="00176928" w:rsidP="00176928">
      <w:pPr>
        <w:pStyle w:val="a4"/>
        <w:jc w:val="both"/>
      </w:pPr>
      <w:r w:rsidRPr="00A9708C">
        <w:rPr>
          <w:highlight w:val="lightGray"/>
        </w:rPr>
        <w:t xml:space="preserve">Θεολόγου Ρ., Αχιλλέως Λ., </w:t>
      </w:r>
      <w:proofErr w:type="spellStart"/>
      <w:r w:rsidRPr="00A9708C">
        <w:rPr>
          <w:highlight w:val="lightGray"/>
        </w:rPr>
        <w:t>Αρτεμιάδης</w:t>
      </w:r>
      <w:proofErr w:type="spellEnd"/>
      <w:r w:rsidRPr="00A9708C">
        <w:rPr>
          <w:highlight w:val="lightGray"/>
        </w:rPr>
        <w:t xml:space="preserve"> Α., Λιάμπας Α., </w:t>
      </w:r>
      <w:proofErr w:type="spellStart"/>
      <w:r w:rsidRPr="00A9708C">
        <w:rPr>
          <w:highlight w:val="lightGray"/>
        </w:rPr>
        <w:t>Βαβουγυιός</w:t>
      </w:r>
      <w:proofErr w:type="spellEnd"/>
      <w:r w:rsidRPr="00A9708C">
        <w:rPr>
          <w:highlight w:val="lightGray"/>
        </w:rPr>
        <w:t xml:space="preserve"> Γ., </w:t>
      </w:r>
      <w:proofErr w:type="spellStart"/>
      <w:r w:rsidRPr="00A9708C">
        <w:rPr>
          <w:highlight w:val="lightGray"/>
        </w:rPr>
        <w:t>Μπαργιώτας</w:t>
      </w:r>
      <w:proofErr w:type="spellEnd"/>
      <w:r w:rsidRPr="00A9708C">
        <w:rPr>
          <w:highlight w:val="lightGray"/>
        </w:rPr>
        <w:t xml:space="preserve"> Π., </w:t>
      </w:r>
      <w:proofErr w:type="spellStart"/>
      <w:r w:rsidRPr="00A9708C">
        <w:rPr>
          <w:highlight w:val="lightGray"/>
        </w:rPr>
        <w:t>Καλαμποκίνη</w:t>
      </w:r>
      <w:proofErr w:type="spellEnd"/>
      <w:r w:rsidRPr="00A9708C">
        <w:rPr>
          <w:highlight w:val="lightGray"/>
        </w:rPr>
        <w:t xml:space="preserve"> Σ., </w:t>
      </w:r>
      <w:proofErr w:type="spellStart"/>
      <w:r w:rsidRPr="00A9708C">
        <w:rPr>
          <w:highlight w:val="lightGray"/>
        </w:rPr>
        <w:t>Τζάρτος</w:t>
      </w:r>
      <w:proofErr w:type="spellEnd"/>
      <w:r w:rsidRPr="00A9708C">
        <w:rPr>
          <w:highlight w:val="lightGray"/>
        </w:rPr>
        <w:t xml:space="preserve"> Ι., Παπαποστόλου Α., Χατζηγεωργίου Γ., </w:t>
      </w:r>
      <w:proofErr w:type="spellStart"/>
      <w:r w:rsidRPr="00A9708C">
        <w:rPr>
          <w:highlight w:val="lightGray"/>
        </w:rPr>
        <w:t>Ζης</w:t>
      </w:r>
      <w:proofErr w:type="spellEnd"/>
      <w:r w:rsidRPr="00A9708C">
        <w:rPr>
          <w:highlight w:val="lightGray"/>
        </w:rPr>
        <w:t xml:space="preserve"> Π. 10ο Πανελλήνιο Συνέδριο Ελληνικής Ακαδημίας </w:t>
      </w:r>
      <w:proofErr w:type="spellStart"/>
      <w:r w:rsidRPr="00A9708C">
        <w:rPr>
          <w:highlight w:val="lightGray"/>
        </w:rPr>
        <w:t>Νευροανοσολογίας</w:t>
      </w:r>
      <w:proofErr w:type="spellEnd"/>
      <w:r w:rsidRPr="00A9708C">
        <w:rPr>
          <w:highlight w:val="lightGray"/>
        </w:rPr>
        <w:t>. 14-17 Δεκεμβρίου 2023, Θεσσαλονίκη</w:t>
      </w:r>
    </w:p>
    <w:p w14:paraId="450C85DB" w14:textId="2B1089BB" w:rsidR="005E0E5F" w:rsidRPr="00A51094" w:rsidRDefault="005E0E5F" w:rsidP="00A65FC6">
      <w:pPr>
        <w:pStyle w:val="a4"/>
        <w:numPr>
          <w:ilvl w:val="1"/>
          <w:numId w:val="9"/>
        </w:numPr>
        <w:jc w:val="both"/>
      </w:pPr>
      <w:r w:rsidRPr="00A51094">
        <w:t xml:space="preserve">ΥΠΕΡΚΙΝΗΤΙΚΗ ΔΙΑΤΑΡΑΧΗ ΚΑΤΩ ΑΚΡΩΝ ΜΕΤΑ ΑΠΟ ΑΙΜΟΡΡΑΓΙΑ ΣΤΗ ΓΕΦΥΡΑ ΣΕ ΝΕΑΡΗ ΓΥΝΑΙΚΑ. </w:t>
      </w:r>
      <w:proofErr w:type="spellStart"/>
      <w:r w:rsidRPr="00A51094">
        <w:t>Καλαμποκίνη</w:t>
      </w:r>
      <w:proofErr w:type="spellEnd"/>
      <w:r w:rsidRPr="00A51094">
        <w:t xml:space="preserve"> Σ., Ιωαννίδης Π., </w:t>
      </w:r>
      <w:proofErr w:type="spellStart"/>
      <w:r w:rsidRPr="00A51094">
        <w:t>Μότκοβα</w:t>
      </w:r>
      <w:proofErr w:type="spellEnd"/>
      <w:r w:rsidRPr="00A51094">
        <w:t xml:space="preserve"> Ι., </w:t>
      </w:r>
      <w:proofErr w:type="spellStart"/>
      <w:r w:rsidRPr="00A51094">
        <w:t>Μπαργιώτας</w:t>
      </w:r>
      <w:proofErr w:type="spellEnd"/>
      <w:r w:rsidRPr="00A51094">
        <w:t xml:space="preserve"> Π., Λιάμπας Α., Χατζηγεωργίου Γ. 11ο Πανελλήνιο Συνέδριο Αγγειακών Εγκεφαλικών Νόσων, 23-26 Νοεμβρίου 2023, Θεσσαλονίκη</w:t>
      </w:r>
    </w:p>
    <w:p w14:paraId="34808920" w14:textId="109D6541" w:rsidR="0069782B" w:rsidRPr="00A51094" w:rsidRDefault="0069782B" w:rsidP="00A65FC6">
      <w:pPr>
        <w:pStyle w:val="a4"/>
        <w:numPr>
          <w:ilvl w:val="1"/>
          <w:numId w:val="9"/>
        </w:numPr>
        <w:jc w:val="both"/>
      </w:pPr>
      <w:r w:rsidRPr="00A51094">
        <w:t xml:space="preserve">Θεραπευτικός αλγόριθμος στη Ν. </w:t>
      </w:r>
      <w:proofErr w:type="spellStart"/>
      <w:r w:rsidRPr="00A51094">
        <w:t>Πάρκινσον</w:t>
      </w:r>
      <w:proofErr w:type="spellEnd"/>
      <w:r w:rsidRPr="00A51094">
        <w:t>-νεότερα σκευάσματα. Ημέρες Νευρολογίας 2023, 3-5 Νοεμβρίου, Λάρισα</w:t>
      </w:r>
      <w:r w:rsidR="00077585" w:rsidRPr="00A51094">
        <w:t xml:space="preserve"> (ομιλία) </w:t>
      </w:r>
    </w:p>
    <w:p w14:paraId="23C934E8" w14:textId="13E8F74C" w:rsidR="00077585" w:rsidRPr="00A51094" w:rsidRDefault="00077585" w:rsidP="00A65FC6">
      <w:pPr>
        <w:pStyle w:val="a4"/>
        <w:numPr>
          <w:ilvl w:val="1"/>
          <w:numId w:val="9"/>
        </w:numPr>
        <w:jc w:val="both"/>
      </w:pPr>
      <w:r w:rsidRPr="00A51094">
        <w:t xml:space="preserve">Διαχείριση πόνου με τη χρήση </w:t>
      </w:r>
      <w:proofErr w:type="spellStart"/>
      <w:r w:rsidRPr="00A51094">
        <w:t>αλλαντικής</w:t>
      </w:r>
      <w:proofErr w:type="spellEnd"/>
      <w:r w:rsidRPr="00A51094">
        <w:t xml:space="preserve"> τοξίνης, 2</w:t>
      </w:r>
      <w:r w:rsidRPr="00A51094">
        <w:rPr>
          <w:vertAlign w:val="superscript"/>
        </w:rPr>
        <w:t>ο</w:t>
      </w:r>
      <w:r w:rsidRPr="00A51094">
        <w:t xml:space="preserve"> </w:t>
      </w:r>
      <w:proofErr w:type="spellStart"/>
      <w:r w:rsidRPr="00A51094">
        <w:t>πανκύπριο</w:t>
      </w:r>
      <w:proofErr w:type="spellEnd"/>
      <w:r w:rsidRPr="00A51094">
        <w:t xml:space="preserve"> συνέδριο χρόνιου πόνου, Απρίλιος 2023 (ομιλία)</w:t>
      </w:r>
    </w:p>
    <w:p w14:paraId="04DB3785" w14:textId="7211CAB2" w:rsidR="00FA11D4" w:rsidRPr="00A9708C" w:rsidRDefault="00FA11D4" w:rsidP="00883433">
      <w:pPr>
        <w:pStyle w:val="a4"/>
        <w:numPr>
          <w:ilvl w:val="1"/>
          <w:numId w:val="9"/>
        </w:numPr>
        <w:jc w:val="both"/>
        <w:rPr>
          <w:highlight w:val="lightGray"/>
        </w:rPr>
      </w:pPr>
      <w:proofErr w:type="spellStart"/>
      <w:r w:rsidRPr="00A9708C">
        <w:rPr>
          <w:highlight w:val="lightGray"/>
        </w:rPr>
        <w:t>Ριβοσωμικές</w:t>
      </w:r>
      <w:proofErr w:type="spellEnd"/>
      <w:r w:rsidRPr="00A9708C">
        <w:rPr>
          <w:highlight w:val="lightGray"/>
        </w:rPr>
        <w:t xml:space="preserve"> </w:t>
      </w:r>
      <w:proofErr w:type="spellStart"/>
      <w:r w:rsidRPr="00A9708C">
        <w:rPr>
          <w:highlight w:val="lightGray"/>
        </w:rPr>
        <w:t>πρωτείνες</w:t>
      </w:r>
      <w:proofErr w:type="spellEnd"/>
      <w:r w:rsidRPr="00A9708C">
        <w:rPr>
          <w:highlight w:val="lightGray"/>
        </w:rPr>
        <w:t xml:space="preserve"> στην αλληλεπίδραση </w:t>
      </w:r>
      <w:proofErr w:type="spellStart"/>
      <w:r w:rsidRPr="00A9708C">
        <w:rPr>
          <w:highlight w:val="lightGray"/>
        </w:rPr>
        <w:t>ιου</w:t>
      </w:r>
      <w:proofErr w:type="spellEnd"/>
      <w:r w:rsidRPr="00A9708C">
        <w:rPr>
          <w:highlight w:val="lightGray"/>
        </w:rPr>
        <w:t>-ξενιστή</w:t>
      </w:r>
      <w:r w:rsidRPr="00A9708C">
        <w:rPr>
          <w:rFonts w:cstheme="minorHAnsi"/>
          <w:highlight w:val="lightGray"/>
        </w:rPr>
        <w:t>:</w:t>
      </w:r>
      <w:r w:rsidRPr="00A9708C">
        <w:rPr>
          <w:highlight w:val="lightGray"/>
        </w:rPr>
        <w:t xml:space="preserve"> ένα κοινό μονοπάτι μεταξύ των πολλαπλής σκλήρυνσης, νόσου </w:t>
      </w:r>
      <w:proofErr w:type="spellStart"/>
      <w:r w:rsidRPr="00A9708C">
        <w:rPr>
          <w:highlight w:val="lightGray"/>
        </w:rPr>
        <w:t>αλτσχαίμερ</w:t>
      </w:r>
      <w:proofErr w:type="spellEnd"/>
      <w:r w:rsidRPr="00A9708C">
        <w:rPr>
          <w:highlight w:val="lightGray"/>
        </w:rPr>
        <w:t xml:space="preserve"> και </w:t>
      </w:r>
      <w:proofErr w:type="spellStart"/>
      <w:r w:rsidRPr="00A9708C">
        <w:rPr>
          <w:highlight w:val="lightGray"/>
        </w:rPr>
        <w:t>παρκινσον</w:t>
      </w:r>
      <w:proofErr w:type="spellEnd"/>
      <w:r w:rsidRPr="00A9708C">
        <w:rPr>
          <w:highlight w:val="lightGray"/>
        </w:rPr>
        <w:t xml:space="preserve">. </w:t>
      </w:r>
      <w:proofErr w:type="spellStart"/>
      <w:r w:rsidRPr="00A9708C">
        <w:rPr>
          <w:highlight w:val="lightGray"/>
        </w:rPr>
        <w:t>Βαβουγυιός</w:t>
      </w:r>
      <w:proofErr w:type="spellEnd"/>
      <w:r w:rsidRPr="00A9708C">
        <w:rPr>
          <w:highlight w:val="lightGray"/>
        </w:rPr>
        <w:t xml:space="preserve"> Γ., </w:t>
      </w:r>
      <w:proofErr w:type="spellStart"/>
      <w:r w:rsidRPr="00A9708C">
        <w:rPr>
          <w:highlight w:val="lightGray"/>
        </w:rPr>
        <w:t>Αγκαστινιώτη</w:t>
      </w:r>
      <w:proofErr w:type="spellEnd"/>
      <w:r w:rsidRPr="00A9708C">
        <w:rPr>
          <w:highlight w:val="lightGray"/>
        </w:rPr>
        <w:t xml:space="preserve"> Ε., …..</w:t>
      </w:r>
      <w:proofErr w:type="spellStart"/>
      <w:r w:rsidRPr="00A9708C">
        <w:rPr>
          <w:highlight w:val="lightGray"/>
        </w:rPr>
        <w:t>Καλαμποκίνη</w:t>
      </w:r>
      <w:proofErr w:type="spellEnd"/>
      <w:r w:rsidRPr="00A9708C">
        <w:rPr>
          <w:highlight w:val="lightGray"/>
        </w:rPr>
        <w:t xml:space="preserve"> Σ., </w:t>
      </w:r>
      <w:proofErr w:type="spellStart"/>
      <w:r w:rsidRPr="00A9708C">
        <w:rPr>
          <w:highlight w:val="lightGray"/>
        </w:rPr>
        <w:t>Μπαργιώτας</w:t>
      </w:r>
      <w:proofErr w:type="spellEnd"/>
      <w:r w:rsidRPr="00A9708C">
        <w:rPr>
          <w:highlight w:val="lightGray"/>
        </w:rPr>
        <w:t xml:space="preserve"> Π., </w:t>
      </w:r>
      <w:proofErr w:type="spellStart"/>
      <w:r w:rsidRPr="00A9708C">
        <w:rPr>
          <w:highlight w:val="lightGray"/>
        </w:rPr>
        <w:t>Αρτεμιάδης</w:t>
      </w:r>
      <w:proofErr w:type="spellEnd"/>
      <w:r w:rsidRPr="00A9708C">
        <w:rPr>
          <w:highlight w:val="lightGray"/>
        </w:rPr>
        <w:t xml:space="preserve"> Α., Χατζηγεωργίου Γ.</w:t>
      </w:r>
      <w:r w:rsidR="00CC4044" w:rsidRPr="00A9708C">
        <w:rPr>
          <w:highlight w:val="lightGray"/>
        </w:rPr>
        <w:t xml:space="preserve">, ελληνικό </w:t>
      </w:r>
      <w:proofErr w:type="spellStart"/>
      <w:r w:rsidR="00CC4044" w:rsidRPr="00A9708C">
        <w:rPr>
          <w:highlight w:val="lightGray"/>
        </w:rPr>
        <w:t>νευροανοσο</w:t>
      </w:r>
      <w:proofErr w:type="spellEnd"/>
      <w:r w:rsidRPr="00A9708C">
        <w:rPr>
          <w:highlight w:val="lightGray"/>
        </w:rPr>
        <w:t xml:space="preserve"> </w:t>
      </w:r>
      <w:r w:rsidR="0029599B" w:rsidRPr="00A9708C">
        <w:rPr>
          <w:highlight w:val="lightGray"/>
        </w:rPr>
        <w:t>(</w:t>
      </w:r>
      <w:r w:rsidR="0029599B" w:rsidRPr="00A9708C">
        <w:rPr>
          <w:highlight w:val="lightGray"/>
          <w:lang w:val="en-US"/>
        </w:rPr>
        <w:t>poster</w:t>
      </w:r>
      <w:r w:rsidR="0029599B" w:rsidRPr="00A9708C">
        <w:rPr>
          <w:highlight w:val="lightGray"/>
        </w:rPr>
        <w:t>)</w:t>
      </w:r>
      <w:r w:rsidR="00CC4044" w:rsidRPr="00A9708C">
        <w:rPr>
          <w:highlight w:val="lightGray"/>
        </w:rPr>
        <w:t>, 9</w:t>
      </w:r>
      <w:r w:rsidR="00CC4044" w:rsidRPr="00A9708C">
        <w:rPr>
          <w:highlight w:val="lightGray"/>
          <w:lang w:val="en-US"/>
        </w:rPr>
        <w:t>o</w:t>
      </w:r>
      <w:r w:rsidR="00CC4044" w:rsidRPr="00A9708C">
        <w:rPr>
          <w:highlight w:val="lightGray"/>
        </w:rPr>
        <w:t xml:space="preserve"> πανελλήνιο συνέδριο της ελληνικής ακαδημίας </w:t>
      </w:r>
      <w:proofErr w:type="spellStart"/>
      <w:r w:rsidR="00CC4044" w:rsidRPr="00A9708C">
        <w:rPr>
          <w:highlight w:val="lightGray"/>
        </w:rPr>
        <w:t>νευροανοσολογίας</w:t>
      </w:r>
      <w:proofErr w:type="spellEnd"/>
      <w:r w:rsidR="00CC4044" w:rsidRPr="00A9708C">
        <w:rPr>
          <w:highlight w:val="lightGray"/>
        </w:rPr>
        <w:t>, Δεκέμβριος 2022</w:t>
      </w:r>
    </w:p>
    <w:p w14:paraId="67320226" w14:textId="2E0159B5" w:rsidR="004769B7" w:rsidRPr="00A9708C" w:rsidRDefault="004769B7" w:rsidP="00883433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A9708C">
        <w:rPr>
          <w:highlight w:val="lightGray"/>
        </w:rPr>
        <w:lastRenderedPageBreak/>
        <w:t xml:space="preserve">Παρουσίαση δύο περιστατικών με βίντεο: Αταξία σε νεαρή γυναίκα και  Μια περίπτωση </w:t>
      </w:r>
      <w:proofErr w:type="spellStart"/>
      <w:r w:rsidRPr="00A9708C">
        <w:rPr>
          <w:highlight w:val="lightGray"/>
        </w:rPr>
        <w:t>φαρμακοανθεκτικού</w:t>
      </w:r>
      <w:proofErr w:type="spellEnd"/>
      <w:r w:rsidRPr="00A9708C">
        <w:rPr>
          <w:highlight w:val="lightGray"/>
        </w:rPr>
        <w:t xml:space="preserve"> τρόμου (ομιλία). </w:t>
      </w:r>
      <w:r w:rsidRPr="00A9708C">
        <w:rPr>
          <w:highlight w:val="lightGray"/>
          <w:u w:val="single"/>
        </w:rPr>
        <w:t xml:space="preserve">Σ. </w:t>
      </w:r>
      <w:proofErr w:type="spellStart"/>
      <w:r w:rsidRPr="00A9708C">
        <w:rPr>
          <w:highlight w:val="lightGray"/>
          <w:u w:val="single"/>
        </w:rPr>
        <w:t>Καλαμποκίνη</w:t>
      </w:r>
      <w:proofErr w:type="spellEnd"/>
      <w:r w:rsidRPr="00A9708C">
        <w:rPr>
          <w:highlight w:val="lightGray"/>
        </w:rPr>
        <w:t>. 12ο Πανελλήνιο Συνέδριο - Ημέρες Νευρολογίας 2022, Μετέωρα, Καλαμπάκα</w:t>
      </w:r>
    </w:p>
    <w:p w14:paraId="738E9F05" w14:textId="531043FC" w:rsidR="001A6DC8" w:rsidRPr="00A9708C" w:rsidRDefault="00112CDA" w:rsidP="00112CDA">
      <w:pPr>
        <w:pStyle w:val="a4"/>
        <w:numPr>
          <w:ilvl w:val="1"/>
          <w:numId w:val="9"/>
        </w:numPr>
        <w:jc w:val="both"/>
        <w:rPr>
          <w:highlight w:val="lightGray"/>
          <w:lang w:val="en-US"/>
        </w:rPr>
      </w:pPr>
      <w:r w:rsidRPr="00A9708C">
        <w:rPr>
          <w:highlight w:val="lightGray"/>
          <w:lang w:val="en-US"/>
        </w:rPr>
        <w:t xml:space="preserve">A case of HHV-6 infection with extensive neuroimaging findings in an immunocompetent patient. S. </w:t>
      </w:r>
      <w:proofErr w:type="spellStart"/>
      <w:r w:rsidRPr="00A9708C">
        <w:rPr>
          <w:highlight w:val="lightGray"/>
          <w:lang w:val="en-US"/>
        </w:rPr>
        <w:t>Kalampokini</w:t>
      </w:r>
      <w:proofErr w:type="spellEnd"/>
      <w:r w:rsidRPr="00A9708C">
        <w:rPr>
          <w:highlight w:val="lightGray"/>
          <w:lang w:val="en-US"/>
        </w:rPr>
        <w:t xml:space="preserve">, G. D. </w:t>
      </w:r>
      <w:proofErr w:type="spellStart"/>
      <w:r w:rsidRPr="00A9708C">
        <w:rPr>
          <w:highlight w:val="lightGray"/>
          <w:lang w:val="en-US"/>
        </w:rPr>
        <w:t>Vavougios</w:t>
      </w:r>
      <w:proofErr w:type="spellEnd"/>
      <w:r w:rsidRPr="00A9708C">
        <w:rPr>
          <w:highlight w:val="lightGray"/>
          <w:lang w:val="en-US"/>
        </w:rPr>
        <w:t xml:space="preserve">, A. </w:t>
      </w:r>
      <w:proofErr w:type="spellStart"/>
      <w:r w:rsidRPr="00A9708C">
        <w:rPr>
          <w:highlight w:val="lightGray"/>
          <w:lang w:val="en-US"/>
        </w:rPr>
        <w:t>Artemiadis</w:t>
      </w:r>
      <w:proofErr w:type="spellEnd"/>
      <w:r w:rsidRPr="00A9708C">
        <w:rPr>
          <w:highlight w:val="lightGray"/>
          <w:lang w:val="en-US"/>
        </w:rPr>
        <w:t xml:space="preserve">, G. </w:t>
      </w:r>
      <w:proofErr w:type="spellStart"/>
      <w:r w:rsidRPr="00A9708C">
        <w:rPr>
          <w:highlight w:val="lightGray"/>
          <w:lang w:val="en-US"/>
        </w:rPr>
        <w:t>Kouliatsis</w:t>
      </w:r>
      <w:proofErr w:type="spellEnd"/>
      <w:r w:rsidRPr="00A9708C">
        <w:rPr>
          <w:highlight w:val="lightGray"/>
          <w:lang w:val="en-US"/>
        </w:rPr>
        <w:t xml:space="preserve">, I. </w:t>
      </w:r>
      <w:proofErr w:type="spellStart"/>
      <w:r w:rsidRPr="00A9708C">
        <w:rPr>
          <w:highlight w:val="lightGray"/>
          <w:lang w:val="en-US"/>
        </w:rPr>
        <w:t>Motkova</w:t>
      </w:r>
      <w:proofErr w:type="spellEnd"/>
      <w:r w:rsidRPr="00A9708C">
        <w:rPr>
          <w:highlight w:val="lightGray"/>
          <w:lang w:val="en-US"/>
        </w:rPr>
        <w:t xml:space="preserve">, P. Zis, P. </w:t>
      </w:r>
      <w:proofErr w:type="spellStart"/>
      <w:r w:rsidRPr="00A9708C">
        <w:rPr>
          <w:highlight w:val="lightGray"/>
          <w:lang w:val="en-US"/>
        </w:rPr>
        <w:t>Bargiotas</w:t>
      </w:r>
      <w:proofErr w:type="spellEnd"/>
      <w:r w:rsidRPr="00A9708C">
        <w:rPr>
          <w:highlight w:val="lightGray"/>
          <w:lang w:val="en-US"/>
        </w:rPr>
        <w:t xml:space="preserve">, L. </w:t>
      </w:r>
      <w:proofErr w:type="spellStart"/>
      <w:r w:rsidRPr="00A9708C">
        <w:rPr>
          <w:highlight w:val="lightGray"/>
          <w:lang w:val="en-US"/>
        </w:rPr>
        <w:t>Palazis</w:t>
      </w:r>
      <w:proofErr w:type="spellEnd"/>
      <w:r w:rsidRPr="00A9708C">
        <w:rPr>
          <w:highlight w:val="lightGray"/>
          <w:lang w:val="en-US"/>
        </w:rPr>
        <w:t xml:space="preserve">, G. M. </w:t>
      </w:r>
      <w:proofErr w:type="spellStart"/>
      <w:r w:rsidRPr="00A9708C">
        <w:rPr>
          <w:highlight w:val="lightGray"/>
          <w:lang w:val="en-US"/>
        </w:rPr>
        <w:t>Hadjigeorgiou</w:t>
      </w:r>
      <w:proofErr w:type="spellEnd"/>
      <w:r w:rsidRPr="00A9708C">
        <w:rPr>
          <w:highlight w:val="lightGray"/>
          <w:lang w:val="en-US"/>
        </w:rPr>
        <w:t>, EAN congress, 25-28 June 2022 (e-poster)</w:t>
      </w:r>
    </w:p>
    <w:p w14:paraId="2EA7C0D4" w14:textId="1476C0CE" w:rsidR="00D84007" w:rsidRPr="00112CDA" w:rsidRDefault="00112CDA" w:rsidP="00112CDA">
      <w:pPr>
        <w:pStyle w:val="a4"/>
        <w:numPr>
          <w:ilvl w:val="1"/>
          <w:numId w:val="9"/>
        </w:numPr>
        <w:jc w:val="both"/>
        <w:rPr>
          <w:lang w:val="en-US"/>
        </w:rPr>
      </w:pPr>
      <w:r w:rsidRPr="00112CDA">
        <w:rPr>
          <w:lang w:val="en-US"/>
        </w:rPr>
        <w:t xml:space="preserve">NEUROTOXICITY DUE TO CHRONIC LITHIUM TOXICITY: TREAT THE PATIENT, NOT THE NUMBERS. S. </w:t>
      </w:r>
      <w:proofErr w:type="spellStart"/>
      <w:r w:rsidRPr="00112CDA">
        <w:rPr>
          <w:lang w:val="en-US"/>
        </w:rPr>
        <w:t>Kalampokini</w:t>
      </w:r>
      <w:proofErr w:type="spellEnd"/>
      <w:r w:rsidRPr="00112CDA">
        <w:rPr>
          <w:lang w:val="en-US"/>
        </w:rPr>
        <w:t xml:space="preserve">, A. </w:t>
      </w:r>
      <w:proofErr w:type="spellStart"/>
      <w:r w:rsidRPr="00112CDA">
        <w:rPr>
          <w:lang w:val="en-US"/>
        </w:rPr>
        <w:t>Artemiadis</w:t>
      </w:r>
      <w:proofErr w:type="spellEnd"/>
      <w:r w:rsidRPr="00112CDA">
        <w:rPr>
          <w:lang w:val="en-US"/>
        </w:rPr>
        <w:t xml:space="preserve">, P. </w:t>
      </w:r>
      <w:proofErr w:type="spellStart"/>
      <w:r w:rsidRPr="00112CDA">
        <w:rPr>
          <w:lang w:val="en-US"/>
        </w:rPr>
        <w:t>Bargiotas</w:t>
      </w:r>
      <w:proofErr w:type="spellEnd"/>
      <w:r w:rsidRPr="00112CDA">
        <w:rPr>
          <w:lang w:val="en-US"/>
        </w:rPr>
        <w:t xml:space="preserve">, C. Argyropoulou, G. D. </w:t>
      </w:r>
      <w:proofErr w:type="spellStart"/>
      <w:r w:rsidRPr="00112CDA">
        <w:rPr>
          <w:lang w:val="en-US"/>
        </w:rPr>
        <w:t>Vavougios</w:t>
      </w:r>
      <w:proofErr w:type="spellEnd"/>
      <w:r w:rsidRPr="00112CDA">
        <w:rPr>
          <w:lang w:val="en-US"/>
        </w:rPr>
        <w:t xml:space="preserve">, P. Zis, G. M. </w:t>
      </w:r>
      <w:proofErr w:type="spellStart"/>
      <w:r w:rsidRPr="00112CDA">
        <w:rPr>
          <w:lang w:val="en-US"/>
        </w:rPr>
        <w:t>Hadjigeorgiou</w:t>
      </w:r>
      <w:proofErr w:type="spellEnd"/>
      <w:r w:rsidRPr="00112CDA">
        <w:rPr>
          <w:lang w:val="en-US"/>
        </w:rPr>
        <w:t>. MIND &amp; BRAIN - 61st International Neuropsychiatric Congress, virtual congress, 26-29 May 2022 (e-poster)</w:t>
      </w:r>
    </w:p>
    <w:p w14:paraId="3AF7FC1F" w14:textId="1E1261F7" w:rsidR="00C34B0C" w:rsidRPr="00A51094" w:rsidRDefault="00C34B0C" w:rsidP="00D17DA0">
      <w:pPr>
        <w:pStyle w:val="a4"/>
        <w:numPr>
          <w:ilvl w:val="1"/>
          <w:numId w:val="9"/>
        </w:numPr>
        <w:shd w:val="clear" w:color="auto" w:fill="D9D9D9" w:themeFill="background1" w:themeFillShade="D9"/>
        <w:jc w:val="both"/>
      </w:pPr>
      <w:r w:rsidRPr="00A51094">
        <w:t>ΕΠΩΔΥΝΗ ΠΕΡΙΦΕΡΙΚΗ ΝΕΥΡΟΠΑΘΕΙΑ ΩΣ ΠΡΩΤΗ ΕΚΔΗΛΩΣΗ ΚΟΙΛΙΟΚΑΚΗΣ</w:t>
      </w:r>
    </w:p>
    <w:p w14:paraId="6BE746E0" w14:textId="122D642C" w:rsidR="00C34B0C" w:rsidRPr="00A51094" w:rsidRDefault="00C34B0C" w:rsidP="00D17DA0">
      <w:pPr>
        <w:pStyle w:val="a4"/>
        <w:shd w:val="clear" w:color="auto" w:fill="D9D9D9" w:themeFill="background1" w:themeFillShade="D9"/>
        <w:ind w:left="1440"/>
        <w:jc w:val="both"/>
      </w:pPr>
      <w:r w:rsidRPr="00A51094">
        <w:t xml:space="preserve">Νεοφύτου Π., Λουκά Ρ., </w:t>
      </w:r>
      <w:proofErr w:type="spellStart"/>
      <w:r w:rsidRPr="00A51094">
        <w:t>Ποζώτου</w:t>
      </w:r>
      <w:proofErr w:type="spellEnd"/>
      <w:r w:rsidRPr="00A51094">
        <w:t xml:space="preserve"> Θ., </w:t>
      </w:r>
      <w:proofErr w:type="spellStart"/>
      <w:r w:rsidRPr="00A51094">
        <w:t>Ντέβερος</w:t>
      </w:r>
      <w:proofErr w:type="spellEnd"/>
      <w:r w:rsidRPr="00A51094">
        <w:t xml:space="preserve"> Α., Τηλεμάχου Θ., </w:t>
      </w:r>
      <w:proofErr w:type="spellStart"/>
      <w:r w:rsidRPr="00A51094">
        <w:t>Καλαμποκίνη</w:t>
      </w:r>
      <w:proofErr w:type="spellEnd"/>
      <w:r w:rsidRPr="00A51094">
        <w:t xml:space="preserve"> Σ., </w:t>
      </w:r>
      <w:proofErr w:type="spellStart"/>
      <w:r w:rsidRPr="00A51094">
        <w:t>Αρτεμιάδης</w:t>
      </w:r>
      <w:proofErr w:type="spellEnd"/>
      <w:r w:rsidRPr="00A51094">
        <w:t xml:space="preserve"> Α., </w:t>
      </w:r>
      <w:proofErr w:type="spellStart"/>
      <w:r w:rsidRPr="00A51094">
        <w:t>Χιρμπάκη</w:t>
      </w:r>
      <w:proofErr w:type="spellEnd"/>
      <w:r w:rsidRPr="00A51094">
        <w:t xml:space="preserve"> Ρ., </w:t>
      </w:r>
      <w:proofErr w:type="spellStart"/>
      <w:r w:rsidRPr="00A51094">
        <w:t>Μπαργιώτας</w:t>
      </w:r>
      <w:proofErr w:type="spellEnd"/>
      <w:r w:rsidRPr="00A51094">
        <w:t xml:space="preserve"> Π., Στυλιανού Ε., Χατζηγεωργίου Γ., Χατζηβασιλείου Μ., </w:t>
      </w:r>
      <w:proofErr w:type="spellStart"/>
      <w:r w:rsidRPr="00A51094">
        <w:t>Σαρηγιάννης</w:t>
      </w:r>
      <w:proofErr w:type="spellEnd"/>
      <w:r w:rsidRPr="00A51094">
        <w:t xml:space="preserve"> Π., </w:t>
      </w:r>
      <w:proofErr w:type="spellStart"/>
      <w:r w:rsidRPr="00A51094">
        <w:t>Ζης</w:t>
      </w:r>
      <w:proofErr w:type="spellEnd"/>
      <w:r w:rsidRPr="00A51094">
        <w:t xml:space="preserve"> Π. 33</w:t>
      </w:r>
      <w:r w:rsidRPr="00A51094">
        <w:rPr>
          <w:vertAlign w:val="superscript"/>
        </w:rPr>
        <w:t>ο</w:t>
      </w:r>
      <w:r w:rsidRPr="00A51094">
        <w:t xml:space="preserve"> Πανελλήνιο νευρολογικό συνέδριο, 16-19 Ιουνίου 2022, Κρήτη (προφορική ανακοίνωση)</w:t>
      </w:r>
    </w:p>
    <w:p w14:paraId="15CF02D4" w14:textId="683D4221" w:rsidR="00C34B0C" w:rsidRPr="00A9708C" w:rsidRDefault="00C34B0C" w:rsidP="00883433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A9708C">
        <w:rPr>
          <w:highlight w:val="lightGray"/>
        </w:rPr>
        <w:t xml:space="preserve">ΟΠΤΙΚΗ ΝΕΥΡΟΜΥΕΛΙΤΙΔΑ ΚΑΙ ΣΥΝΔΡΟΜΟ SJÖGREN ΜΕ ΠΡΩΤΗ ΕΚΔΗΛΩΣΗ ΟΞΕΙΑ ΧΑΛΑΡΗ ΤΕΤΡΑΠΑΡΕΣΗ ΣΕ ΑΣΘΕΝΗ ΜΕΓΑΛΗΣ ΗΛΙΚΙΑΣ. </w:t>
      </w:r>
      <w:proofErr w:type="spellStart"/>
      <w:r w:rsidRPr="00A9708C">
        <w:rPr>
          <w:highlight w:val="lightGray"/>
        </w:rPr>
        <w:t>Καλαμποκίνη</w:t>
      </w:r>
      <w:proofErr w:type="spellEnd"/>
      <w:r w:rsidRPr="00A9708C">
        <w:rPr>
          <w:highlight w:val="lightGray"/>
        </w:rPr>
        <w:t xml:space="preserve"> Σ., </w:t>
      </w:r>
      <w:proofErr w:type="spellStart"/>
      <w:r w:rsidRPr="00A9708C">
        <w:rPr>
          <w:highlight w:val="lightGray"/>
        </w:rPr>
        <w:t>Αρτεμιάδης</w:t>
      </w:r>
      <w:proofErr w:type="spellEnd"/>
      <w:r w:rsidRPr="00A9708C">
        <w:rPr>
          <w:highlight w:val="lightGray"/>
        </w:rPr>
        <w:t xml:space="preserve"> Α., Αργυροπούλου Χ., Ιωαννίδης Π., </w:t>
      </w:r>
      <w:proofErr w:type="spellStart"/>
      <w:r w:rsidRPr="00A9708C">
        <w:rPr>
          <w:highlight w:val="lightGray"/>
        </w:rPr>
        <w:t>Χιρμπακη</w:t>
      </w:r>
      <w:proofErr w:type="spellEnd"/>
      <w:r w:rsidRPr="00A9708C">
        <w:rPr>
          <w:highlight w:val="lightGray"/>
        </w:rPr>
        <w:t xml:space="preserve"> Ρ., </w:t>
      </w:r>
      <w:proofErr w:type="spellStart"/>
      <w:r w:rsidRPr="00A9708C">
        <w:rPr>
          <w:highlight w:val="lightGray"/>
        </w:rPr>
        <w:t>Μοτκοβα</w:t>
      </w:r>
      <w:proofErr w:type="spellEnd"/>
      <w:r w:rsidRPr="00A9708C">
        <w:rPr>
          <w:highlight w:val="lightGray"/>
        </w:rPr>
        <w:t xml:space="preserve"> Ι., </w:t>
      </w:r>
      <w:proofErr w:type="spellStart"/>
      <w:r w:rsidRPr="00A9708C">
        <w:rPr>
          <w:highlight w:val="lightGray"/>
        </w:rPr>
        <w:t>Βαβουγυιός</w:t>
      </w:r>
      <w:proofErr w:type="spellEnd"/>
      <w:r w:rsidRPr="00A9708C">
        <w:rPr>
          <w:highlight w:val="lightGray"/>
        </w:rPr>
        <w:t xml:space="preserve"> Γ., </w:t>
      </w:r>
      <w:proofErr w:type="spellStart"/>
      <w:r w:rsidRPr="00A9708C">
        <w:rPr>
          <w:highlight w:val="lightGray"/>
        </w:rPr>
        <w:t>Ζης</w:t>
      </w:r>
      <w:proofErr w:type="spellEnd"/>
      <w:r w:rsidRPr="00A9708C">
        <w:rPr>
          <w:highlight w:val="lightGray"/>
        </w:rPr>
        <w:t xml:space="preserve"> Π., </w:t>
      </w:r>
      <w:proofErr w:type="spellStart"/>
      <w:r w:rsidRPr="00A9708C">
        <w:rPr>
          <w:highlight w:val="lightGray"/>
        </w:rPr>
        <w:t>Μπαργιωτας</w:t>
      </w:r>
      <w:proofErr w:type="spellEnd"/>
      <w:r w:rsidRPr="00A9708C">
        <w:rPr>
          <w:highlight w:val="lightGray"/>
        </w:rPr>
        <w:t xml:space="preserve"> Π., Χατζηγεωργίου Γ. 33</w:t>
      </w:r>
      <w:r w:rsidRPr="00A9708C">
        <w:rPr>
          <w:highlight w:val="lightGray"/>
          <w:vertAlign w:val="superscript"/>
        </w:rPr>
        <w:t>ο</w:t>
      </w:r>
      <w:r w:rsidRPr="00A9708C">
        <w:rPr>
          <w:highlight w:val="lightGray"/>
        </w:rPr>
        <w:t xml:space="preserve"> Πανελλήνιο νευρολογικό συνέδριο, 16-19 Ιουνίου 2022, Κρήτη (</w:t>
      </w:r>
      <w:r w:rsidRPr="00A9708C">
        <w:rPr>
          <w:highlight w:val="lightGray"/>
          <w:lang w:val="en-US"/>
        </w:rPr>
        <w:t>e</w:t>
      </w:r>
      <w:r w:rsidRPr="00A9708C">
        <w:rPr>
          <w:highlight w:val="lightGray"/>
        </w:rPr>
        <w:t>-</w:t>
      </w:r>
      <w:r w:rsidRPr="00A9708C">
        <w:rPr>
          <w:highlight w:val="lightGray"/>
          <w:lang w:val="en-US"/>
        </w:rPr>
        <w:t>poster</w:t>
      </w:r>
      <w:r w:rsidRPr="00A9708C">
        <w:rPr>
          <w:highlight w:val="lightGray"/>
        </w:rPr>
        <w:t>)</w:t>
      </w:r>
    </w:p>
    <w:p w14:paraId="086E50A8" w14:textId="77777777" w:rsidR="003F4440" w:rsidRPr="00A9708C" w:rsidRDefault="003F4440" w:rsidP="00883433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A9708C">
        <w:rPr>
          <w:highlight w:val="lightGray"/>
        </w:rPr>
        <w:t>ΣΗΜΑΤΟΔΟΤΗΣΗ ΙΝΤΕΡΦΕΡΟΝΗΣ ΤΥΠΟΥ Ι ΣΕ ΙΟΓΕΝΕΙΣ ΛΟΙΜΩΞΕΙΣ, ΝΟΣΟ ΤΟΥ ΑΛΤΣΧΑΙΜΕΡ ΚΑΙ ΣΚΛΗΡΥΝΣΗ ΚΑ ΤΑΠΛΑΚΑΣ: Ο ΡΟΛΟΣ ΤΗΣ ΙΝΤΕΡΦΕΡΟΝΗ ΒΗΤΑ 1</w:t>
      </w:r>
      <w:r w:rsidRPr="00A9708C">
        <w:rPr>
          <w:highlight w:val="lightGray"/>
          <w:vertAlign w:val="superscript"/>
        </w:rPr>
        <w:t>Α</w:t>
      </w:r>
      <w:r w:rsidRPr="00A9708C">
        <w:rPr>
          <w:highlight w:val="lightGray"/>
        </w:rPr>
        <w:t xml:space="preserve">. </w:t>
      </w:r>
      <w:proofErr w:type="spellStart"/>
      <w:r w:rsidRPr="00A9708C">
        <w:rPr>
          <w:highlight w:val="lightGray"/>
        </w:rPr>
        <w:t>Βαβουγιός</w:t>
      </w:r>
      <w:proofErr w:type="spellEnd"/>
      <w:r w:rsidRPr="00A9708C">
        <w:rPr>
          <w:highlight w:val="lightGray"/>
        </w:rPr>
        <w:t xml:space="preserve"> Γ., Μαυρίδης Θ., </w:t>
      </w:r>
      <w:proofErr w:type="spellStart"/>
      <w:r w:rsidRPr="00A9708C">
        <w:rPr>
          <w:highlight w:val="lightGray"/>
        </w:rPr>
        <w:t>Ταλιαδώρος</w:t>
      </w:r>
      <w:proofErr w:type="spellEnd"/>
      <w:r w:rsidRPr="00A9708C">
        <w:rPr>
          <w:highlight w:val="lightGray"/>
        </w:rPr>
        <w:t xml:space="preserve"> Χ., </w:t>
      </w:r>
      <w:proofErr w:type="spellStart"/>
      <w:r w:rsidRPr="00A9708C">
        <w:rPr>
          <w:highlight w:val="lightGray"/>
        </w:rPr>
        <w:t>Αγκαστινιώτη</w:t>
      </w:r>
      <w:proofErr w:type="spellEnd"/>
      <w:r w:rsidRPr="00A9708C">
        <w:rPr>
          <w:highlight w:val="lightGray"/>
        </w:rPr>
        <w:t xml:space="preserve"> Ε., Πίτσας Γ., </w:t>
      </w:r>
      <w:proofErr w:type="spellStart"/>
      <w:r w:rsidRPr="00A9708C">
        <w:rPr>
          <w:highlight w:val="lightGray"/>
        </w:rPr>
        <w:t>Ντόσκας</w:t>
      </w:r>
      <w:proofErr w:type="spellEnd"/>
      <w:r w:rsidRPr="00A9708C">
        <w:rPr>
          <w:highlight w:val="lightGray"/>
        </w:rPr>
        <w:t xml:space="preserve"> Τ., </w:t>
      </w:r>
      <w:proofErr w:type="spellStart"/>
      <w:r w:rsidRPr="00A9708C">
        <w:rPr>
          <w:highlight w:val="lightGray"/>
        </w:rPr>
        <w:t>Καλαμποκίνη</w:t>
      </w:r>
      <w:proofErr w:type="spellEnd"/>
      <w:r w:rsidRPr="00A9708C">
        <w:rPr>
          <w:highlight w:val="lightGray"/>
        </w:rPr>
        <w:t xml:space="preserve"> Σ., </w:t>
      </w:r>
      <w:proofErr w:type="spellStart"/>
      <w:r w:rsidRPr="00A9708C">
        <w:rPr>
          <w:highlight w:val="lightGray"/>
        </w:rPr>
        <w:t>Μπαργιώτας</w:t>
      </w:r>
      <w:proofErr w:type="spellEnd"/>
      <w:r w:rsidRPr="00A9708C">
        <w:rPr>
          <w:highlight w:val="lightGray"/>
        </w:rPr>
        <w:t xml:space="preserve"> Π., </w:t>
      </w:r>
      <w:proofErr w:type="spellStart"/>
      <w:r w:rsidRPr="00A9708C">
        <w:rPr>
          <w:highlight w:val="lightGray"/>
        </w:rPr>
        <w:t>Ζης</w:t>
      </w:r>
      <w:proofErr w:type="spellEnd"/>
      <w:r w:rsidRPr="00A9708C">
        <w:rPr>
          <w:highlight w:val="lightGray"/>
        </w:rPr>
        <w:t xml:space="preserve"> Π., Αρτέμιος Α., Χατζηγεωργίου Γ. 33</w:t>
      </w:r>
      <w:r w:rsidRPr="00A9708C">
        <w:rPr>
          <w:highlight w:val="lightGray"/>
          <w:vertAlign w:val="superscript"/>
        </w:rPr>
        <w:t>ο</w:t>
      </w:r>
      <w:r w:rsidRPr="00A9708C">
        <w:rPr>
          <w:highlight w:val="lightGray"/>
        </w:rPr>
        <w:t xml:space="preserve"> Πανελλήνιο νευρολογικό συνέδριο, 16-19 Ιουνίου 2022, Κρήτη (</w:t>
      </w:r>
      <w:r w:rsidRPr="00A9708C">
        <w:rPr>
          <w:highlight w:val="lightGray"/>
          <w:lang w:val="en-US"/>
        </w:rPr>
        <w:t>e</w:t>
      </w:r>
      <w:r w:rsidRPr="00A9708C">
        <w:rPr>
          <w:highlight w:val="lightGray"/>
        </w:rPr>
        <w:t>-</w:t>
      </w:r>
      <w:r w:rsidRPr="00A9708C">
        <w:rPr>
          <w:highlight w:val="lightGray"/>
          <w:lang w:val="en-US"/>
        </w:rPr>
        <w:t>poster</w:t>
      </w:r>
      <w:r w:rsidRPr="00A9708C">
        <w:rPr>
          <w:highlight w:val="lightGray"/>
        </w:rPr>
        <w:t>)</w:t>
      </w:r>
    </w:p>
    <w:p w14:paraId="111ECD40" w14:textId="4DB57B96" w:rsidR="00C34B0C" w:rsidRPr="00A9708C" w:rsidRDefault="003F4440" w:rsidP="00883433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A9708C">
        <w:rPr>
          <w:highlight w:val="lightGray"/>
        </w:rPr>
        <w:t xml:space="preserve">IFITM3 ΣΕ ΚΟΙΝΑ ΒΙΟΛΟΓΙΚΑ ΔΙΚΤΥΑ ΜΕΤΑΞΥ ΜΟΛΥΣΜΕΝΩΝ ΑΠΟ SARS-COV-2 ΡΙΝΙΚΑ ΕΠΙΘΗΛΙΑ ΚΑΙ ΝΕΥΡΩΝΕΣ, ΕΝΔΟΘΗΛΙΑΚΑ ΚΥΤΤΑΡΑ ΚΑΙ ΓΛΟΙΑ ΤΗΣ ΝΟΣΟΥ ALZHEIMER. </w:t>
      </w:r>
      <w:proofErr w:type="spellStart"/>
      <w:r w:rsidRPr="00A9708C">
        <w:rPr>
          <w:highlight w:val="lightGray"/>
        </w:rPr>
        <w:t>Βαβουγιός</w:t>
      </w:r>
      <w:proofErr w:type="spellEnd"/>
      <w:r w:rsidRPr="00A9708C">
        <w:rPr>
          <w:highlight w:val="lightGray"/>
        </w:rPr>
        <w:t xml:space="preserve"> Γ., Πίτσας Γ., Λιάμπας Α., </w:t>
      </w:r>
      <w:proofErr w:type="spellStart"/>
      <w:r w:rsidRPr="00A9708C">
        <w:rPr>
          <w:highlight w:val="lightGray"/>
        </w:rPr>
        <w:t>Ντέβερος</w:t>
      </w:r>
      <w:proofErr w:type="spellEnd"/>
      <w:r w:rsidRPr="00A9708C">
        <w:rPr>
          <w:highlight w:val="lightGray"/>
        </w:rPr>
        <w:t xml:space="preserve"> Α., </w:t>
      </w:r>
      <w:proofErr w:type="spellStart"/>
      <w:r w:rsidRPr="00A9708C">
        <w:rPr>
          <w:highlight w:val="lightGray"/>
        </w:rPr>
        <w:t>Αγκαστινιώτη</w:t>
      </w:r>
      <w:proofErr w:type="spellEnd"/>
      <w:r w:rsidRPr="00A9708C">
        <w:rPr>
          <w:highlight w:val="lightGray"/>
        </w:rPr>
        <w:t xml:space="preserve"> Ε., </w:t>
      </w:r>
      <w:proofErr w:type="spellStart"/>
      <w:r w:rsidRPr="00A9708C">
        <w:rPr>
          <w:highlight w:val="lightGray"/>
        </w:rPr>
        <w:t>Ποζωτού</w:t>
      </w:r>
      <w:proofErr w:type="spellEnd"/>
      <w:r w:rsidRPr="00A9708C">
        <w:rPr>
          <w:highlight w:val="lightGray"/>
        </w:rPr>
        <w:t xml:space="preserve"> Θ., Τηλεμάχου Θ., Νεοφύτου Π., Λουκά Ρ., </w:t>
      </w:r>
      <w:proofErr w:type="spellStart"/>
      <w:r w:rsidRPr="00A9708C">
        <w:rPr>
          <w:highlight w:val="lightGray"/>
        </w:rPr>
        <w:t>Ταλιαδώρος</w:t>
      </w:r>
      <w:proofErr w:type="spellEnd"/>
      <w:r w:rsidRPr="00A9708C">
        <w:rPr>
          <w:highlight w:val="lightGray"/>
        </w:rPr>
        <w:t xml:space="preserve"> Χ., </w:t>
      </w:r>
      <w:proofErr w:type="spellStart"/>
      <w:r w:rsidRPr="00A9708C">
        <w:rPr>
          <w:highlight w:val="lightGray"/>
        </w:rPr>
        <w:t>Μοτκοβα</w:t>
      </w:r>
      <w:proofErr w:type="spellEnd"/>
      <w:r w:rsidRPr="00A9708C">
        <w:rPr>
          <w:highlight w:val="lightGray"/>
        </w:rPr>
        <w:t xml:space="preserve"> Ι., Ιωαννίδης Π., </w:t>
      </w:r>
      <w:proofErr w:type="spellStart"/>
      <w:r w:rsidRPr="00A9708C">
        <w:rPr>
          <w:highlight w:val="lightGray"/>
        </w:rPr>
        <w:t>Χιρμπάκη</w:t>
      </w:r>
      <w:proofErr w:type="spellEnd"/>
      <w:r w:rsidRPr="00A9708C">
        <w:rPr>
          <w:highlight w:val="lightGray"/>
        </w:rPr>
        <w:t xml:space="preserve"> Ρ., </w:t>
      </w:r>
      <w:proofErr w:type="spellStart"/>
      <w:r w:rsidRPr="00A9708C">
        <w:rPr>
          <w:highlight w:val="lightGray"/>
        </w:rPr>
        <w:t>Ντόσκας</w:t>
      </w:r>
      <w:proofErr w:type="spellEnd"/>
      <w:r w:rsidRPr="00A9708C">
        <w:rPr>
          <w:highlight w:val="lightGray"/>
        </w:rPr>
        <w:t xml:space="preserve"> Τ., Αργυροπούλου Χ., </w:t>
      </w:r>
      <w:proofErr w:type="spellStart"/>
      <w:r w:rsidRPr="00A9708C">
        <w:rPr>
          <w:highlight w:val="lightGray"/>
        </w:rPr>
        <w:t>Αρτεμιάδης</w:t>
      </w:r>
      <w:proofErr w:type="spellEnd"/>
      <w:r w:rsidRPr="00A9708C">
        <w:rPr>
          <w:highlight w:val="lightGray"/>
        </w:rPr>
        <w:t xml:space="preserve"> Α., </w:t>
      </w:r>
      <w:proofErr w:type="spellStart"/>
      <w:r w:rsidRPr="00A9708C">
        <w:rPr>
          <w:highlight w:val="lightGray"/>
        </w:rPr>
        <w:t>Ζης</w:t>
      </w:r>
      <w:proofErr w:type="spellEnd"/>
      <w:r w:rsidRPr="00A9708C">
        <w:rPr>
          <w:highlight w:val="lightGray"/>
        </w:rPr>
        <w:t xml:space="preserve"> Π., </w:t>
      </w:r>
      <w:proofErr w:type="spellStart"/>
      <w:r w:rsidRPr="00A9708C">
        <w:rPr>
          <w:highlight w:val="lightGray"/>
        </w:rPr>
        <w:t>Μπαργιώτας</w:t>
      </w:r>
      <w:proofErr w:type="spellEnd"/>
      <w:r w:rsidRPr="00A9708C">
        <w:rPr>
          <w:highlight w:val="lightGray"/>
        </w:rPr>
        <w:t xml:space="preserve"> Π., </w:t>
      </w:r>
      <w:proofErr w:type="spellStart"/>
      <w:r w:rsidRPr="00A9708C">
        <w:rPr>
          <w:highlight w:val="lightGray"/>
        </w:rPr>
        <w:t>Καλαμποκίνη</w:t>
      </w:r>
      <w:proofErr w:type="spellEnd"/>
      <w:r w:rsidRPr="00A9708C">
        <w:rPr>
          <w:highlight w:val="lightGray"/>
        </w:rPr>
        <w:t xml:space="preserve"> Σ., Χατζηγεωργίου Γ. 33</w:t>
      </w:r>
      <w:r w:rsidRPr="00A9708C">
        <w:rPr>
          <w:highlight w:val="lightGray"/>
          <w:vertAlign w:val="superscript"/>
        </w:rPr>
        <w:t>ο</w:t>
      </w:r>
      <w:r w:rsidRPr="00A9708C">
        <w:rPr>
          <w:highlight w:val="lightGray"/>
        </w:rPr>
        <w:t xml:space="preserve"> Πανελλήνιο νευρολογικό συνέδριο, 16-19 Ιουνίου 2022, Κρήτη (</w:t>
      </w:r>
      <w:r w:rsidRPr="00A9708C">
        <w:rPr>
          <w:highlight w:val="lightGray"/>
          <w:lang w:val="en-US"/>
        </w:rPr>
        <w:t>e</w:t>
      </w:r>
      <w:r w:rsidRPr="00A9708C">
        <w:rPr>
          <w:highlight w:val="lightGray"/>
        </w:rPr>
        <w:t>-</w:t>
      </w:r>
      <w:r w:rsidRPr="00A9708C">
        <w:rPr>
          <w:highlight w:val="lightGray"/>
          <w:lang w:val="en-US"/>
        </w:rPr>
        <w:t>poster</w:t>
      </w:r>
      <w:r w:rsidRPr="00A9708C">
        <w:rPr>
          <w:highlight w:val="lightGray"/>
        </w:rPr>
        <w:t>)</w:t>
      </w:r>
    </w:p>
    <w:p w14:paraId="12B919DB" w14:textId="2296FF5B" w:rsidR="005D4811" w:rsidRPr="00A9708C" w:rsidRDefault="005D4811" w:rsidP="00883433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A9708C">
        <w:rPr>
          <w:highlight w:val="lightGray"/>
        </w:rPr>
        <w:t xml:space="preserve">ΓΟΝΙΔΙΑ-ΣΤΟΧΟΙ ΤΗΣ IFNΒ-1A ΣΕ ΙΟΓΕΝΕΙΣ ΛΟΙΜΩΞΕΙΣ, ΤΗΝ ΝΟΣΟ ALZHEIMER ΚΑΙ ΤΗΝ ΠΟΛΛΑΠΛΗ ΣΚΛΗΡΥΝΣΗ: ΕΠΙΠΤΩΣΕΙΣ ΓΙΑ ΤΗΝ ΠΑΘΟΓΕΝΕΙΑ ΚΑΙ ΤΗΝ ΘΕΡΑΠΕΙΑ. </w:t>
      </w:r>
      <w:proofErr w:type="spellStart"/>
      <w:r w:rsidRPr="00A9708C">
        <w:rPr>
          <w:highlight w:val="lightGray"/>
        </w:rPr>
        <w:t>Βαβουγυιός</w:t>
      </w:r>
      <w:proofErr w:type="spellEnd"/>
      <w:r w:rsidRPr="00A9708C">
        <w:rPr>
          <w:highlight w:val="lightGray"/>
        </w:rPr>
        <w:t xml:space="preserve"> Γ., Μαυρίδης Θ., </w:t>
      </w:r>
      <w:proofErr w:type="spellStart"/>
      <w:r w:rsidRPr="00A9708C">
        <w:rPr>
          <w:highlight w:val="lightGray"/>
        </w:rPr>
        <w:t>Μπρέζα</w:t>
      </w:r>
      <w:proofErr w:type="spellEnd"/>
      <w:r w:rsidRPr="00A9708C">
        <w:rPr>
          <w:highlight w:val="lightGray"/>
        </w:rPr>
        <w:t xml:space="preserve"> Μ., </w:t>
      </w:r>
      <w:proofErr w:type="spellStart"/>
      <w:r w:rsidRPr="00A9708C">
        <w:rPr>
          <w:highlight w:val="lightGray"/>
        </w:rPr>
        <w:t>Καλαμποκίνη</w:t>
      </w:r>
      <w:proofErr w:type="spellEnd"/>
      <w:r w:rsidRPr="00A9708C">
        <w:rPr>
          <w:highlight w:val="lightGray"/>
        </w:rPr>
        <w:t xml:space="preserve"> Σ., </w:t>
      </w:r>
      <w:proofErr w:type="spellStart"/>
      <w:r w:rsidRPr="00A9708C">
        <w:rPr>
          <w:highlight w:val="lightGray"/>
        </w:rPr>
        <w:t>Μπαργιώτας</w:t>
      </w:r>
      <w:proofErr w:type="spellEnd"/>
      <w:r w:rsidRPr="00A9708C">
        <w:rPr>
          <w:highlight w:val="lightGray"/>
        </w:rPr>
        <w:t xml:space="preserve"> Π. </w:t>
      </w:r>
      <w:proofErr w:type="spellStart"/>
      <w:r w:rsidRPr="00A9708C">
        <w:rPr>
          <w:highlight w:val="lightGray"/>
        </w:rPr>
        <w:t>Αρτεμιάδης</w:t>
      </w:r>
      <w:proofErr w:type="spellEnd"/>
      <w:r w:rsidRPr="00A9708C">
        <w:rPr>
          <w:highlight w:val="lightGray"/>
        </w:rPr>
        <w:t xml:space="preserve"> Α., </w:t>
      </w:r>
      <w:proofErr w:type="spellStart"/>
      <w:r w:rsidRPr="00A9708C">
        <w:rPr>
          <w:highlight w:val="lightGray"/>
        </w:rPr>
        <w:t>Ζής</w:t>
      </w:r>
      <w:proofErr w:type="spellEnd"/>
      <w:r w:rsidRPr="00A9708C">
        <w:rPr>
          <w:highlight w:val="lightGray"/>
        </w:rPr>
        <w:t xml:space="preserve"> Π., Χατζηγεωργίου Γ. 8o πανελλήνιο συνέδριο της ελληνικής ακαδημίας </w:t>
      </w:r>
      <w:proofErr w:type="spellStart"/>
      <w:r w:rsidRPr="00A9708C">
        <w:rPr>
          <w:highlight w:val="lightGray"/>
        </w:rPr>
        <w:t>νευροανοσολογίας</w:t>
      </w:r>
      <w:proofErr w:type="spellEnd"/>
      <w:r w:rsidRPr="00A9708C">
        <w:rPr>
          <w:highlight w:val="lightGray"/>
        </w:rPr>
        <w:t>, 16-19 Δεκεμβρίου 2021, Θες/</w:t>
      </w:r>
      <w:proofErr w:type="spellStart"/>
      <w:r w:rsidRPr="00A9708C">
        <w:rPr>
          <w:highlight w:val="lightGray"/>
        </w:rPr>
        <w:t>νικη</w:t>
      </w:r>
      <w:proofErr w:type="spellEnd"/>
      <w:r w:rsidRPr="00A9708C">
        <w:rPr>
          <w:highlight w:val="lightGray"/>
        </w:rPr>
        <w:t>, Ελλάδα (e-</w:t>
      </w:r>
      <w:proofErr w:type="spellStart"/>
      <w:r w:rsidRPr="00A9708C">
        <w:rPr>
          <w:highlight w:val="lightGray"/>
        </w:rPr>
        <w:t>poster</w:t>
      </w:r>
      <w:proofErr w:type="spellEnd"/>
      <w:r w:rsidRPr="00A9708C">
        <w:rPr>
          <w:highlight w:val="lightGray"/>
        </w:rPr>
        <w:t>)</w:t>
      </w:r>
    </w:p>
    <w:p w14:paraId="6FCB0CC8" w14:textId="3424A4EB" w:rsidR="005D4811" w:rsidRPr="00A9708C" w:rsidRDefault="005D4811" w:rsidP="00883433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A9708C">
        <w:rPr>
          <w:highlight w:val="lightGray"/>
        </w:rPr>
        <w:t xml:space="preserve">ΚΟΙΝΑ ΒΙΟΛΟΓΙΚΑ ΔΙΚΤΥΑ ΤΟΥ IFITM3 ΜΕΤΑΞΥ ΡΙΝΙΚΩΝ ΕΠΙΘΗΛΙΑΚΩΝ ΚΥΤΤΑΡΩΝ, ΚΑΙ ΕΝΔΟΘΗΛΙΑΚΩΝ, ΝΕΥΡΙΚΩΝ ΚΥΤΤΑΡΩΝ ΚΑΙ ΓΛΟΙΑΣ ΣΤΗΝ ΝΟΣΟ ALZHEIMER. </w:t>
      </w:r>
      <w:proofErr w:type="spellStart"/>
      <w:r w:rsidRPr="00A9708C">
        <w:rPr>
          <w:highlight w:val="lightGray"/>
        </w:rPr>
        <w:t>Βαβουγυιός</w:t>
      </w:r>
      <w:proofErr w:type="spellEnd"/>
      <w:r w:rsidRPr="00A9708C">
        <w:rPr>
          <w:highlight w:val="lightGray"/>
        </w:rPr>
        <w:t xml:space="preserve"> Γ., Μαυρίδης Θ., </w:t>
      </w:r>
      <w:proofErr w:type="spellStart"/>
      <w:r w:rsidRPr="00A9708C">
        <w:rPr>
          <w:highlight w:val="lightGray"/>
        </w:rPr>
        <w:t>Μπρέζα</w:t>
      </w:r>
      <w:proofErr w:type="spellEnd"/>
      <w:r w:rsidRPr="00A9708C">
        <w:rPr>
          <w:highlight w:val="lightGray"/>
        </w:rPr>
        <w:t xml:space="preserve"> Μ.</w:t>
      </w:r>
      <w:r w:rsidR="00561B8E" w:rsidRPr="00A9708C">
        <w:rPr>
          <w:highlight w:val="lightGray"/>
        </w:rPr>
        <w:t xml:space="preserve">, </w:t>
      </w:r>
      <w:proofErr w:type="spellStart"/>
      <w:r w:rsidR="00561B8E" w:rsidRPr="00A9708C">
        <w:rPr>
          <w:highlight w:val="lightGray"/>
        </w:rPr>
        <w:t>Ντόσκας</w:t>
      </w:r>
      <w:proofErr w:type="spellEnd"/>
      <w:r w:rsidR="00561B8E" w:rsidRPr="00A9708C">
        <w:rPr>
          <w:highlight w:val="lightGray"/>
        </w:rPr>
        <w:t xml:space="preserve"> Τ., </w:t>
      </w:r>
      <w:proofErr w:type="spellStart"/>
      <w:r w:rsidR="00561B8E" w:rsidRPr="00A9708C">
        <w:rPr>
          <w:highlight w:val="lightGray"/>
          <w:u w:val="single"/>
        </w:rPr>
        <w:t>Καλαμποκίνη</w:t>
      </w:r>
      <w:proofErr w:type="spellEnd"/>
      <w:r w:rsidR="00561B8E" w:rsidRPr="00A9708C">
        <w:rPr>
          <w:highlight w:val="lightGray"/>
          <w:u w:val="single"/>
        </w:rPr>
        <w:t xml:space="preserve"> Σ</w:t>
      </w:r>
      <w:r w:rsidR="00561B8E" w:rsidRPr="00A9708C">
        <w:rPr>
          <w:highlight w:val="lightGray"/>
        </w:rPr>
        <w:t>.</w:t>
      </w:r>
      <w:r w:rsidRPr="00A9708C">
        <w:rPr>
          <w:highlight w:val="lightGray"/>
        </w:rPr>
        <w:t>,</w:t>
      </w:r>
      <w:r w:rsidR="00561B8E" w:rsidRPr="00A9708C">
        <w:rPr>
          <w:highlight w:val="lightGray"/>
        </w:rPr>
        <w:t xml:space="preserve"> </w:t>
      </w:r>
      <w:proofErr w:type="spellStart"/>
      <w:r w:rsidR="00561B8E" w:rsidRPr="00A9708C">
        <w:rPr>
          <w:highlight w:val="lightGray"/>
        </w:rPr>
        <w:t>Μπαργιώτας</w:t>
      </w:r>
      <w:proofErr w:type="spellEnd"/>
      <w:r w:rsidR="00561B8E" w:rsidRPr="00A9708C">
        <w:rPr>
          <w:highlight w:val="lightGray"/>
        </w:rPr>
        <w:t xml:space="preserve"> Π., </w:t>
      </w:r>
      <w:proofErr w:type="spellStart"/>
      <w:r w:rsidR="00561B8E" w:rsidRPr="00A9708C">
        <w:rPr>
          <w:highlight w:val="lightGray"/>
        </w:rPr>
        <w:t>Αρτεμιάδης</w:t>
      </w:r>
      <w:proofErr w:type="spellEnd"/>
      <w:r w:rsidR="00561B8E" w:rsidRPr="00A9708C">
        <w:rPr>
          <w:highlight w:val="lightGray"/>
        </w:rPr>
        <w:t xml:space="preserve"> Α., </w:t>
      </w:r>
      <w:proofErr w:type="spellStart"/>
      <w:r w:rsidR="00561B8E" w:rsidRPr="00A9708C">
        <w:rPr>
          <w:highlight w:val="lightGray"/>
        </w:rPr>
        <w:t>Ζής</w:t>
      </w:r>
      <w:proofErr w:type="spellEnd"/>
      <w:r w:rsidR="00561B8E" w:rsidRPr="00A9708C">
        <w:rPr>
          <w:highlight w:val="lightGray"/>
        </w:rPr>
        <w:t xml:space="preserve"> Π. </w:t>
      </w:r>
      <w:r w:rsidRPr="00A9708C">
        <w:rPr>
          <w:highlight w:val="lightGray"/>
        </w:rPr>
        <w:t>, Χατζηγεωργίου Γ.</w:t>
      </w:r>
      <w:r w:rsidR="00561B8E" w:rsidRPr="00A9708C">
        <w:rPr>
          <w:highlight w:val="lightGray"/>
        </w:rPr>
        <w:t xml:space="preserve"> 8o πανελλήνιο συνέδριο της ελληνικής </w:t>
      </w:r>
      <w:r w:rsidR="00561B8E" w:rsidRPr="00A9708C">
        <w:rPr>
          <w:highlight w:val="lightGray"/>
        </w:rPr>
        <w:lastRenderedPageBreak/>
        <w:t xml:space="preserve">ακαδημίας </w:t>
      </w:r>
      <w:proofErr w:type="spellStart"/>
      <w:r w:rsidR="00561B8E" w:rsidRPr="00A9708C">
        <w:rPr>
          <w:highlight w:val="lightGray"/>
        </w:rPr>
        <w:t>νευροανοσολογίας</w:t>
      </w:r>
      <w:proofErr w:type="spellEnd"/>
      <w:r w:rsidR="00561B8E" w:rsidRPr="00A9708C">
        <w:rPr>
          <w:highlight w:val="lightGray"/>
        </w:rPr>
        <w:t>, 16-19 Δεκεμβρίου 2021, Θες/</w:t>
      </w:r>
      <w:proofErr w:type="spellStart"/>
      <w:r w:rsidR="00561B8E" w:rsidRPr="00A9708C">
        <w:rPr>
          <w:highlight w:val="lightGray"/>
        </w:rPr>
        <w:t>νικη</w:t>
      </w:r>
      <w:proofErr w:type="spellEnd"/>
      <w:r w:rsidR="00561B8E" w:rsidRPr="00A9708C">
        <w:rPr>
          <w:highlight w:val="lightGray"/>
        </w:rPr>
        <w:t>, Ελλάδα (e-</w:t>
      </w:r>
      <w:proofErr w:type="spellStart"/>
      <w:r w:rsidR="00561B8E" w:rsidRPr="00A9708C">
        <w:rPr>
          <w:highlight w:val="lightGray"/>
        </w:rPr>
        <w:t>poster</w:t>
      </w:r>
      <w:proofErr w:type="spellEnd"/>
      <w:r w:rsidR="00561B8E" w:rsidRPr="00A9708C">
        <w:rPr>
          <w:highlight w:val="lightGray"/>
        </w:rPr>
        <w:t>)</w:t>
      </w:r>
    </w:p>
    <w:p w14:paraId="67E57B7E" w14:textId="08EE9AC4" w:rsidR="00BE4932" w:rsidRPr="00A9708C" w:rsidRDefault="00BE4932" w:rsidP="00883433">
      <w:pPr>
        <w:pStyle w:val="a4"/>
        <w:numPr>
          <w:ilvl w:val="1"/>
          <w:numId w:val="9"/>
        </w:numPr>
        <w:jc w:val="both"/>
        <w:rPr>
          <w:highlight w:val="lightGray"/>
        </w:rPr>
      </w:pPr>
      <w:proofErr w:type="spellStart"/>
      <w:r w:rsidRPr="00A9708C">
        <w:rPr>
          <w:highlight w:val="lightGray"/>
        </w:rPr>
        <w:t>Μυοκλονική</w:t>
      </w:r>
      <w:proofErr w:type="spellEnd"/>
      <w:r w:rsidRPr="00A9708C">
        <w:rPr>
          <w:highlight w:val="lightGray"/>
        </w:rPr>
        <w:t xml:space="preserve"> αταξία </w:t>
      </w:r>
      <w:proofErr w:type="spellStart"/>
      <w:r w:rsidRPr="00A9708C">
        <w:rPr>
          <w:highlight w:val="lightGray"/>
        </w:rPr>
        <w:t>υποξείας</w:t>
      </w:r>
      <w:proofErr w:type="spellEnd"/>
      <w:r w:rsidRPr="00A9708C">
        <w:rPr>
          <w:highlight w:val="lightGray"/>
        </w:rPr>
        <w:t xml:space="preserve"> έναρξης σε νεαρό ασθενή με </w:t>
      </w:r>
      <w:proofErr w:type="spellStart"/>
      <w:r w:rsidRPr="00A9708C">
        <w:rPr>
          <w:highlight w:val="lightGray"/>
        </w:rPr>
        <w:t>κοιλιοκάκη</w:t>
      </w:r>
      <w:proofErr w:type="spellEnd"/>
      <w:r w:rsidRPr="00A9708C">
        <w:rPr>
          <w:highlight w:val="lightGray"/>
        </w:rPr>
        <w:t xml:space="preserve"> χωρίς γαστρεντερικές εκδηλώσεις. </w:t>
      </w:r>
      <w:r w:rsidRPr="00A9708C">
        <w:rPr>
          <w:highlight w:val="lightGray"/>
          <w:u w:val="single"/>
        </w:rPr>
        <w:t xml:space="preserve">Σ. </w:t>
      </w:r>
      <w:proofErr w:type="spellStart"/>
      <w:r w:rsidRPr="00A9708C">
        <w:rPr>
          <w:highlight w:val="lightGray"/>
          <w:u w:val="single"/>
        </w:rPr>
        <w:t>Καλαμποκίνη</w:t>
      </w:r>
      <w:proofErr w:type="spellEnd"/>
      <w:r w:rsidRPr="00A9708C">
        <w:rPr>
          <w:highlight w:val="lightGray"/>
        </w:rPr>
        <w:t xml:space="preserve">, Α. </w:t>
      </w:r>
      <w:proofErr w:type="spellStart"/>
      <w:r w:rsidRPr="00A9708C">
        <w:rPr>
          <w:highlight w:val="lightGray"/>
        </w:rPr>
        <w:t>Αρτεμιάδης</w:t>
      </w:r>
      <w:proofErr w:type="spellEnd"/>
      <w:r w:rsidRPr="00A9708C">
        <w:rPr>
          <w:highlight w:val="lightGray"/>
        </w:rPr>
        <w:t xml:space="preserve">, Ρ. </w:t>
      </w:r>
      <w:proofErr w:type="spellStart"/>
      <w:r w:rsidRPr="00A9708C">
        <w:rPr>
          <w:highlight w:val="lightGray"/>
        </w:rPr>
        <w:t>Χιρμπάκη</w:t>
      </w:r>
      <w:proofErr w:type="spellEnd"/>
      <w:r w:rsidRPr="00A9708C">
        <w:rPr>
          <w:highlight w:val="lightGray"/>
        </w:rPr>
        <w:t xml:space="preserve">, Π. </w:t>
      </w:r>
      <w:proofErr w:type="spellStart"/>
      <w:r w:rsidRPr="00A9708C">
        <w:rPr>
          <w:highlight w:val="lightGray"/>
        </w:rPr>
        <w:t>Μπαργιώτας</w:t>
      </w:r>
      <w:proofErr w:type="spellEnd"/>
      <w:r w:rsidRPr="00A9708C">
        <w:rPr>
          <w:highlight w:val="lightGray"/>
        </w:rPr>
        <w:t xml:space="preserve">, Ε. Στυλιανού, </w:t>
      </w:r>
      <w:proofErr w:type="spellStart"/>
      <w:r w:rsidRPr="00A9708C">
        <w:rPr>
          <w:highlight w:val="lightGray"/>
        </w:rPr>
        <w:t>Χατζηγεωρηίου</w:t>
      </w:r>
      <w:proofErr w:type="spellEnd"/>
      <w:r w:rsidRPr="00A9708C">
        <w:rPr>
          <w:highlight w:val="lightGray"/>
        </w:rPr>
        <w:t xml:space="preserve"> Γ., Χατζηβασιλείου Μ., </w:t>
      </w:r>
      <w:proofErr w:type="spellStart"/>
      <w:r w:rsidRPr="00A9708C">
        <w:rPr>
          <w:highlight w:val="lightGray"/>
        </w:rPr>
        <w:t>Ζης</w:t>
      </w:r>
      <w:proofErr w:type="spellEnd"/>
      <w:r w:rsidRPr="00A9708C">
        <w:rPr>
          <w:highlight w:val="lightGray"/>
        </w:rPr>
        <w:t xml:space="preserve"> Π., 8</w:t>
      </w:r>
      <w:r w:rsidRPr="00A9708C">
        <w:rPr>
          <w:highlight w:val="lightGray"/>
          <w:lang w:val="en-US"/>
        </w:rPr>
        <w:t>o</w:t>
      </w:r>
      <w:r w:rsidRPr="00A9708C">
        <w:rPr>
          <w:highlight w:val="lightGray"/>
        </w:rPr>
        <w:t xml:space="preserve"> πανελλήνιο συνέδριο της ελληνικής ακαδημίας </w:t>
      </w:r>
      <w:proofErr w:type="spellStart"/>
      <w:r w:rsidRPr="00A9708C">
        <w:rPr>
          <w:highlight w:val="lightGray"/>
        </w:rPr>
        <w:t>νευροανοσολογίας</w:t>
      </w:r>
      <w:proofErr w:type="spellEnd"/>
      <w:r w:rsidRPr="00A9708C">
        <w:rPr>
          <w:highlight w:val="lightGray"/>
        </w:rPr>
        <w:t>, 16-19 Δεκεμβρίου 2021, Θες/</w:t>
      </w:r>
      <w:proofErr w:type="spellStart"/>
      <w:r w:rsidRPr="00A9708C">
        <w:rPr>
          <w:highlight w:val="lightGray"/>
        </w:rPr>
        <w:t>νικη</w:t>
      </w:r>
      <w:proofErr w:type="spellEnd"/>
      <w:r w:rsidRPr="00A9708C">
        <w:rPr>
          <w:highlight w:val="lightGray"/>
        </w:rPr>
        <w:t>, Ελλάδα (</w:t>
      </w:r>
      <w:r w:rsidRPr="00A9708C">
        <w:rPr>
          <w:highlight w:val="lightGray"/>
          <w:lang w:val="en-US"/>
        </w:rPr>
        <w:t>e</w:t>
      </w:r>
      <w:r w:rsidRPr="00A9708C">
        <w:rPr>
          <w:highlight w:val="lightGray"/>
        </w:rPr>
        <w:t>-</w:t>
      </w:r>
      <w:r w:rsidRPr="00A9708C">
        <w:rPr>
          <w:highlight w:val="lightGray"/>
          <w:lang w:val="en-US"/>
        </w:rPr>
        <w:t>poster</w:t>
      </w:r>
      <w:r w:rsidRPr="00A9708C">
        <w:rPr>
          <w:highlight w:val="lightGray"/>
        </w:rPr>
        <w:t>)</w:t>
      </w:r>
    </w:p>
    <w:p w14:paraId="513950F8" w14:textId="06D52E05" w:rsidR="00AC0DAE" w:rsidRPr="00A51094" w:rsidRDefault="00A26D68" w:rsidP="00883433">
      <w:pPr>
        <w:pStyle w:val="a4"/>
        <w:numPr>
          <w:ilvl w:val="1"/>
          <w:numId w:val="9"/>
        </w:numPr>
        <w:jc w:val="both"/>
      </w:pPr>
      <w:proofErr w:type="spellStart"/>
      <w:r w:rsidRPr="00A51094">
        <w:t>Καλαμποκίνη</w:t>
      </w:r>
      <w:proofErr w:type="spellEnd"/>
      <w:r w:rsidRPr="00A51094">
        <w:t xml:space="preserve"> Σ. Κινητικές διαταραχές σε </w:t>
      </w:r>
      <w:proofErr w:type="spellStart"/>
      <w:r w:rsidRPr="00A51094">
        <w:t>ανοϊκά</w:t>
      </w:r>
      <w:proofErr w:type="spellEnd"/>
      <w:r w:rsidRPr="00A51094">
        <w:t xml:space="preserve"> σύνδρομα. </w:t>
      </w:r>
      <w:r w:rsidR="00AC0DAE" w:rsidRPr="00A51094">
        <w:t xml:space="preserve">Ημέρες νευρολογίας </w:t>
      </w:r>
      <w:r w:rsidRPr="00A51094">
        <w:t xml:space="preserve">4-7 Νοεμβρίου </w:t>
      </w:r>
      <w:r w:rsidR="00AC0DAE" w:rsidRPr="00A51094">
        <w:t>2021</w:t>
      </w:r>
      <w:r w:rsidRPr="00A51094">
        <w:t>, Βόλος, Ελλάδα (προφορική παρουσίαση)</w:t>
      </w:r>
    </w:p>
    <w:p w14:paraId="3CB20763" w14:textId="471DEEA7" w:rsidR="00AC0DAE" w:rsidRPr="00A9708C" w:rsidRDefault="00112CDA" w:rsidP="00112CDA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A9708C">
        <w:rPr>
          <w:highlight w:val="lightGray"/>
          <w:lang w:val="en-US"/>
        </w:rPr>
        <w:t xml:space="preserve">S. </w:t>
      </w:r>
      <w:proofErr w:type="spellStart"/>
      <w:r w:rsidRPr="00A9708C">
        <w:rPr>
          <w:highlight w:val="lightGray"/>
          <w:lang w:val="en-US"/>
        </w:rPr>
        <w:t>Kalampokini</w:t>
      </w:r>
      <w:proofErr w:type="spellEnd"/>
      <w:r w:rsidRPr="00A9708C">
        <w:rPr>
          <w:highlight w:val="lightGray"/>
          <w:lang w:val="en-US"/>
        </w:rPr>
        <w:t xml:space="preserve">, </w:t>
      </w:r>
      <w:proofErr w:type="spellStart"/>
      <w:r w:rsidRPr="00A9708C">
        <w:rPr>
          <w:highlight w:val="lightGray"/>
          <w:lang w:val="en-US"/>
        </w:rPr>
        <w:t>Artemiadis</w:t>
      </w:r>
      <w:proofErr w:type="spellEnd"/>
      <w:r w:rsidRPr="00A9708C">
        <w:rPr>
          <w:highlight w:val="lightGray"/>
          <w:lang w:val="en-US"/>
        </w:rPr>
        <w:t xml:space="preserve"> A., Zis P., </w:t>
      </w:r>
      <w:proofErr w:type="spellStart"/>
      <w:r w:rsidRPr="00A9708C">
        <w:rPr>
          <w:highlight w:val="lightGray"/>
          <w:lang w:val="en-US"/>
        </w:rPr>
        <w:t>Bargiotas</w:t>
      </w:r>
      <w:proofErr w:type="spellEnd"/>
      <w:r w:rsidRPr="00A9708C">
        <w:rPr>
          <w:highlight w:val="lightGray"/>
          <w:lang w:val="en-US"/>
        </w:rPr>
        <w:t xml:space="preserve"> P., </w:t>
      </w:r>
      <w:proofErr w:type="spellStart"/>
      <w:r w:rsidRPr="00A9708C">
        <w:rPr>
          <w:highlight w:val="lightGray"/>
          <w:lang w:val="en-US"/>
        </w:rPr>
        <w:t>Hadjigeorgiou</w:t>
      </w:r>
      <w:proofErr w:type="spellEnd"/>
      <w:r w:rsidRPr="00A9708C">
        <w:rPr>
          <w:highlight w:val="lightGray"/>
          <w:lang w:val="en-US"/>
        </w:rPr>
        <w:t xml:space="preserve"> G. A case of GAD ataxia and stiff-leg syndrome. </w:t>
      </w:r>
      <w:r w:rsidRPr="00A9708C">
        <w:rPr>
          <w:highlight w:val="lightGray"/>
        </w:rPr>
        <w:t xml:space="preserve">MDS </w:t>
      </w:r>
      <w:proofErr w:type="spellStart"/>
      <w:r w:rsidRPr="00A9708C">
        <w:rPr>
          <w:highlight w:val="lightGray"/>
        </w:rPr>
        <w:t>Virtual</w:t>
      </w:r>
      <w:proofErr w:type="spellEnd"/>
      <w:r w:rsidRPr="00A9708C">
        <w:rPr>
          <w:highlight w:val="lightGray"/>
        </w:rPr>
        <w:t xml:space="preserve"> </w:t>
      </w:r>
      <w:proofErr w:type="spellStart"/>
      <w:r w:rsidRPr="00A9708C">
        <w:rPr>
          <w:highlight w:val="lightGray"/>
        </w:rPr>
        <w:t>Congress</w:t>
      </w:r>
      <w:proofErr w:type="spellEnd"/>
      <w:r w:rsidRPr="00A9708C">
        <w:rPr>
          <w:highlight w:val="lightGray"/>
        </w:rPr>
        <w:t xml:space="preserve">, 17-22 </w:t>
      </w:r>
      <w:proofErr w:type="spellStart"/>
      <w:r w:rsidRPr="00A9708C">
        <w:rPr>
          <w:highlight w:val="lightGray"/>
        </w:rPr>
        <w:t>September</w:t>
      </w:r>
      <w:proofErr w:type="spellEnd"/>
      <w:r w:rsidRPr="00A9708C">
        <w:rPr>
          <w:highlight w:val="lightGray"/>
        </w:rPr>
        <w:t xml:space="preserve"> 2021 (e-</w:t>
      </w:r>
      <w:proofErr w:type="spellStart"/>
      <w:r w:rsidRPr="00A9708C">
        <w:rPr>
          <w:highlight w:val="lightGray"/>
        </w:rPr>
        <w:t>poster</w:t>
      </w:r>
      <w:proofErr w:type="spellEnd"/>
      <w:r w:rsidRPr="00A9708C">
        <w:rPr>
          <w:highlight w:val="lightGray"/>
        </w:rPr>
        <w:t>)</w:t>
      </w:r>
      <w:r w:rsidR="00AC0DAE" w:rsidRPr="00A9708C">
        <w:rPr>
          <w:highlight w:val="lightGray"/>
        </w:rPr>
        <w:t xml:space="preserve"> </w:t>
      </w:r>
    </w:p>
    <w:p w14:paraId="51F31762" w14:textId="32931FD4" w:rsidR="00352814" w:rsidRPr="00A9708C" w:rsidRDefault="00BE4932" w:rsidP="00883433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A9708C">
        <w:rPr>
          <w:highlight w:val="lightGray"/>
          <w:lang w:val="en-US"/>
        </w:rPr>
        <w:t>X</w:t>
      </w:r>
      <w:proofErr w:type="spellStart"/>
      <w:r w:rsidRPr="00A9708C">
        <w:rPr>
          <w:highlight w:val="lightGray"/>
        </w:rPr>
        <w:t>ρόνιος</w:t>
      </w:r>
      <w:proofErr w:type="spellEnd"/>
      <w:r w:rsidRPr="00A9708C">
        <w:rPr>
          <w:highlight w:val="lightGray"/>
        </w:rPr>
        <w:t xml:space="preserve"> π</w:t>
      </w:r>
      <w:r w:rsidR="00C46A98" w:rsidRPr="00A9708C">
        <w:rPr>
          <w:highlight w:val="lightGray"/>
        </w:rPr>
        <w:t xml:space="preserve">όνος σε ασθενείς με </w:t>
      </w:r>
      <w:proofErr w:type="spellStart"/>
      <w:r w:rsidR="00C46A98" w:rsidRPr="00A9708C">
        <w:rPr>
          <w:highlight w:val="lightGray"/>
        </w:rPr>
        <w:t>κοιλιοκάκη</w:t>
      </w:r>
      <w:proofErr w:type="spellEnd"/>
      <w:r w:rsidR="00C46A98" w:rsidRPr="00A9708C">
        <w:rPr>
          <w:highlight w:val="lightGray"/>
        </w:rPr>
        <w:t>.</w:t>
      </w:r>
      <w:r w:rsidRPr="00A9708C">
        <w:rPr>
          <w:highlight w:val="lightGray"/>
        </w:rPr>
        <w:t xml:space="preserve"> 21</w:t>
      </w:r>
      <w:r w:rsidRPr="00A9708C">
        <w:rPr>
          <w:highlight w:val="lightGray"/>
          <w:vertAlign w:val="superscript"/>
        </w:rPr>
        <w:t>ο</w:t>
      </w:r>
      <w:r w:rsidRPr="00A9708C">
        <w:rPr>
          <w:highlight w:val="lightGray"/>
        </w:rPr>
        <w:t xml:space="preserve"> πανελλήνιο συνέδριο </w:t>
      </w:r>
      <w:proofErr w:type="spellStart"/>
      <w:r w:rsidRPr="00A9708C">
        <w:rPr>
          <w:highlight w:val="lightGray"/>
        </w:rPr>
        <w:t>περιοχικής</w:t>
      </w:r>
      <w:proofErr w:type="spellEnd"/>
      <w:r w:rsidRPr="00A9708C">
        <w:rPr>
          <w:highlight w:val="lightGray"/>
        </w:rPr>
        <w:t xml:space="preserve"> αναισθησίας, θεραπείας πόνου και </w:t>
      </w:r>
      <w:proofErr w:type="spellStart"/>
      <w:r w:rsidRPr="00A9708C">
        <w:rPr>
          <w:highlight w:val="lightGray"/>
        </w:rPr>
        <w:t>παρηγορικής</w:t>
      </w:r>
      <w:proofErr w:type="spellEnd"/>
      <w:r w:rsidRPr="00A9708C">
        <w:rPr>
          <w:highlight w:val="lightGray"/>
        </w:rPr>
        <w:t xml:space="preserve"> φροντίδας, Ιωάννου Χ. , Λιάμπας Α., </w:t>
      </w:r>
      <w:proofErr w:type="spellStart"/>
      <w:r w:rsidRPr="00A9708C">
        <w:rPr>
          <w:highlight w:val="lightGray"/>
        </w:rPr>
        <w:t>Αρτεμιάδης</w:t>
      </w:r>
      <w:proofErr w:type="spellEnd"/>
      <w:r w:rsidRPr="00A9708C">
        <w:rPr>
          <w:highlight w:val="lightGray"/>
        </w:rPr>
        <w:t xml:space="preserve"> Α., </w:t>
      </w:r>
      <w:proofErr w:type="spellStart"/>
      <w:r w:rsidRPr="00A9708C">
        <w:rPr>
          <w:highlight w:val="lightGray"/>
        </w:rPr>
        <w:t>Καλαμποκίνη</w:t>
      </w:r>
      <w:proofErr w:type="spellEnd"/>
      <w:r w:rsidRPr="00A9708C">
        <w:rPr>
          <w:highlight w:val="lightGray"/>
        </w:rPr>
        <w:t xml:space="preserve"> Σ., </w:t>
      </w:r>
      <w:proofErr w:type="spellStart"/>
      <w:r w:rsidRPr="00A9708C">
        <w:rPr>
          <w:highlight w:val="lightGray"/>
        </w:rPr>
        <w:t>Μπαργιώτας</w:t>
      </w:r>
      <w:proofErr w:type="spellEnd"/>
      <w:r w:rsidRPr="00A9708C">
        <w:rPr>
          <w:highlight w:val="lightGray"/>
        </w:rPr>
        <w:t xml:space="preserve"> Π., Χατζηγεωργίου Γ., </w:t>
      </w:r>
      <w:proofErr w:type="spellStart"/>
      <w:r w:rsidRPr="00A9708C">
        <w:rPr>
          <w:highlight w:val="lightGray"/>
        </w:rPr>
        <w:t>Ζης</w:t>
      </w:r>
      <w:proofErr w:type="spellEnd"/>
      <w:r w:rsidRPr="00A9708C">
        <w:rPr>
          <w:highlight w:val="lightGray"/>
        </w:rPr>
        <w:t xml:space="preserve"> Π. </w:t>
      </w:r>
      <w:r w:rsidR="0057644A" w:rsidRPr="00A9708C">
        <w:rPr>
          <w:highlight w:val="lightGray"/>
        </w:rPr>
        <w:t>16-19 Σεπτεμβρίου 2021, Κρήτη, Ελλάδα</w:t>
      </w:r>
      <w:r w:rsidRPr="00A9708C">
        <w:rPr>
          <w:highlight w:val="lightGray"/>
        </w:rPr>
        <w:t xml:space="preserve"> (Ελεύθερη ανακοίνωση)</w:t>
      </w:r>
    </w:p>
    <w:p w14:paraId="17DA1097" w14:textId="66B43F97" w:rsidR="00112CDA" w:rsidRPr="00112CDA" w:rsidRDefault="00112CDA" w:rsidP="008D4A72">
      <w:pPr>
        <w:pStyle w:val="a4"/>
        <w:numPr>
          <w:ilvl w:val="1"/>
          <w:numId w:val="9"/>
        </w:numPr>
        <w:jc w:val="both"/>
        <w:rPr>
          <w:lang w:val="en-US"/>
        </w:rPr>
      </w:pPr>
      <w:r w:rsidRPr="00112CDA">
        <w:rPr>
          <w:lang w:val="en-US"/>
        </w:rPr>
        <w:t xml:space="preserve">S. </w:t>
      </w:r>
      <w:proofErr w:type="spellStart"/>
      <w:r w:rsidRPr="00112CDA">
        <w:rPr>
          <w:lang w:val="en-US"/>
        </w:rPr>
        <w:t>Kalampokini</w:t>
      </w:r>
      <w:proofErr w:type="spellEnd"/>
      <w:r w:rsidRPr="00112CDA">
        <w:rPr>
          <w:lang w:val="en-US"/>
        </w:rPr>
        <w:t xml:space="preserve">, C. </w:t>
      </w:r>
      <w:proofErr w:type="spellStart"/>
      <w:r w:rsidRPr="00112CDA">
        <w:rPr>
          <w:lang w:val="en-US"/>
        </w:rPr>
        <w:t>Marogianni</w:t>
      </w:r>
      <w:proofErr w:type="spellEnd"/>
      <w:r w:rsidRPr="00112CDA">
        <w:rPr>
          <w:lang w:val="en-US"/>
        </w:rPr>
        <w:t xml:space="preserve">, D. </w:t>
      </w:r>
      <w:proofErr w:type="spellStart"/>
      <w:r w:rsidRPr="00112CDA">
        <w:rPr>
          <w:lang w:val="en-US"/>
        </w:rPr>
        <w:t>Georgouli</w:t>
      </w:r>
      <w:proofErr w:type="spellEnd"/>
      <w:r w:rsidRPr="00112CDA">
        <w:rPr>
          <w:lang w:val="en-US"/>
        </w:rPr>
        <w:t xml:space="preserve">, G. </w:t>
      </w:r>
      <w:proofErr w:type="spellStart"/>
      <w:r w:rsidRPr="00112CDA">
        <w:rPr>
          <w:lang w:val="en-US"/>
        </w:rPr>
        <w:t>Xiromerisiou</w:t>
      </w:r>
      <w:proofErr w:type="spellEnd"/>
      <w:r w:rsidRPr="00112CDA">
        <w:rPr>
          <w:lang w:val="en-US"/>
        </w:rPr>
        <w:t>. A mitochondrial disorder presenting as chorea (video case). 7th Congress of the European Academy of Neurology-Virtual, 19 - 22 June 2021 (oral presentation and e-poster)</w:t>
      </w:r>
    </w:p>
    <w:p w14:paraId="009748C0" w14:textId="62595335" w:rsidR="00F872B7" w:rsidRPr="00A51094" w:rsidRDefault="00EF47AF" w:rsidP="00883433">
      <w:pPr>
        <w:pStyle w:val="a4"/>
        <w:numPr>
          <w:ilvl w:val="1"/>
          <w:numId w:val="9"/>
        </w:numPr>
        <w:jc w:val="both"/>
      </w:pPr>
      <w:r w:rsidRPr="00A51094">
        <w:t xml:space="preserve">Ένα περιστατικό συνδρόμου ΜELAS και </w:t>
      </w:r>
      <w:proofErr w:type="spellStart"/>
      <w:r w:rsidRPr="00A51094">
        <w:t>αγαμμασφαιριναιμίας</w:t>
      </w:r>
      <w:proofErr w:type="spellEnd"/>
      <w:r w:rsidRPr="00A51094">
        <w:t xml:space="preserve">. </w:t>
      </w:r>
      <w:r w:rsidRPr="00A51094">
        <w:rPr>
          <w:u w:val="single"/>
        </w:rPr>
        <w:t xml:space="preserve">Σ. </w:t>
      </w:r>
      <w:proofErr w:type="spellStart"/>
      <w:r w:rsidRPr="00A51094">
        <w:rPr>
          <w:u w:val="single"/>
        </w:rPr>
        <w:t>Καλαμποκίνη</w:t>
      </w:r>
      <w:proofErr w:type="spellEnd"/>
      <w:r w:rsidRPr="00A51094">
        <w:t xml:space="preserve">, Π. Ιωαννίδης, Χ. Αργυροπούλου, Ρ. </w:t>
      </w:r>
      <w:proofErr w:type="spellStart"/>
      <w:r w:rsidRPr="00A51094">
        <w:t>Χιρμπάκη</w:t>
      </w:r>
      <w:proofErr w:type="spellEnd"/>
      <w:r w:rsidRPr="00A51094">
        <w:t xml:space="preserve">, Α. </w:t>
      </w:r>
      <w:proofErr w:type="spellStart"/>
      <w:r w:rsidRPr="00A51094">
        <w:t>Αρτεμιάδης</w:t>
      </w:r>
      <w:proofErr w:type="spellEnd"/>
      <w:r w:rsidRPr="00A51094">
        <w:t xml:space="preserve">, Π. </w:t>
      </w:r>
      <w:proofErr w:type="spellStart"/>
      <w:r w:rsidRPr="00A51094">
        <w:t>Ζης</w:t>
      </w:r>
      <w:proofErr w:type="spellEnd"/>
      <w:r w:rsidRPr="00A51094">
        <w:t xml:space="preserve">, Π. </w:t>
      </w:r>
      <w:proofErr w:type="spellStart"/>
      <w:r w:rsidRPr="00A51094">
        <w:t>Μπαργιώτας</w:t>
      </w:r>
      <w:proofErr w:type="spellEnd"/>
      <w:r w:rsidRPr="00A51094">
        <w:t>, Γ. Χατζηγεωργίου. 32ο Συνέδριο της ελληνικής νευρολογικής εταιρίας, 3-6 Ιουνίου 2021 (</w:t>
      </w:r>
      <w:r w:rsidRPr="00A51094">
        <w:rPr>
          <w:lang w:val="en-US"/>
        </w:rPr>
        <w:t>e-</w:t>
      </w:r>
      <w:proofErr w:type="spellStart"/>
      <w:r w:rsidRPr="00A51094">
        <w:t>πόστερ</w:t>
      </w:r>
      <w:proofErr w:type="spellEnd"/>
      <w:r w:rsidRPr="00A51094">
        <w:t>)</w:t>
      </w:r>
    </w:p>
    <w:p w14:paraId="7823315B" w14:textId="77777777" w:rsidR="00112CDA" w:rsidRPr="00112CDA" w:rsidRDefault="00112CDA" w:rsidP="00112CDA">
      <w:pPr>
        <w:pStyle w:val="a4"/>
        <w:numPr>
          <w:ilvl w:val="1"/>
          <w:numId w:val="9"/>
        </w:numPr>
        <w:jc w:val="both"/>
        <w:rPr>
          <w:lang w:val="en-US"/>
        </w:rPr>
      </w:pPr>
      <w:r w:rsidRPr="00112CDA">
        <w:rPr>
          <w:lang w:val="en-US"/>
        </w:rPr>
        <w:t xml:space="preserve">S. </w:t>
      </w:r>
      <w:proofErr w:type="spellStart"/>
      <w:r w:rsidRPr="00112CDA">
        <w:rPr>
          <w:lang w:val="en-US"/>
        </w:rPr>
        <w:t>Kalampokini</w:t>
      </w:r>
      <w:proofErr w:type="spellEnd"/>
      <w:r w:rsidRPr="00112CDA">
        <w:rPr>
          <w:lang w:val="en-US"/>
        </w:rPr>
        <w:t xml:space="preserve">, E. </w:t>
      </w:r>
      <w:proofErr w:type="spellStart"/>
      <w:r w:rsidRPr="00112CDA">
        <w:rPr>
          <w:lang w:val="en-US"/>
        </w:rPr>
        <w:t>Lyros</w:t>
      </w:r>
      <w:proofErr w:type="spellEnd"/>
      <w:r w:rsidRPr="00112CDA">
        <w:rPr>
          <w:lang w:val="en-US"/>
        </w:rPr>
        <w:t>, P. Lochner, K. Fassbender, Unger MM. A meta-analysis of studies assessing facial emotion recognition after subthalamic nucleus deep brain stimulation (STN DBS) in Parkinson’s disease (PD). III. International conference on deep brain stimulation, 20-21 November 2020 (oral presentation and e-poster)</w:t>
      </w:r>
    </w:p>
    <w:p w14:paraId="79295B81" w14:textId="77777777" w:rsidR="00112CDA" w:rsidRPr="00112CDA" w:rsidRDefault="00112CDA" w:rsidP="00112CDA">
      <w:pPr>
        <w:pStyle w:val="a4"/>
        <w:numPr>
          <w:ilvl w:val="1"/>
          <w:numId w:val="9"/>
        </w:numPr>
        <w:jc w:val="both"/>
        <w:rPr>
          <w:lang w:val="en-US"/>
        </w:rPr>
      </w:pPr>
      <w:r w:rsidRPr="00112CDA">
        <w:rPr>
          <w:lang w:val="en-US"/>
        </w:rPr>
        <w:t xml:space="preserve">Could in vivo measured cerebral tissue PH be an indicator of degenerative diseases associated with age and pathological protein segregation? </w:t>
      </w:r>
      <w:proofErr w:type="spellStart"/>
      <w:r w:rsidRPr="00112CDA">
        <w:rPr>
          <w:lang w:val="en-US"/>
        </w:rPr>
        <w:t>Lyros</w:t>
      </w:r>
      <w:proofErr w:type="spellEnd"/>
      <w:r w:rsidRPr="00112CDA">
        <w:rPr>
          <w:lang w:val="en-US"/>
        </w:rPr>
        <w:t xml:space="preserve"> E, </w:t>
      </w:r>
      <w:proofErr w:type="spellStart"/>
      <w:r w:rsidRPr="00112CDA">
        <w:rPr>
          <w:lang w:val="en-US"/>
        </w:rPr>
        <w:t>Ragoschke</w:t>
      </w:r>
      <w:proofErr w:type="spellEnd"/>
      <w:r w:rsidRPr="00112CDA">
        <w:rPr>
          <w:lang w:val="en-US"/>
        </w:rPr>
        <w:t xml:space="preserve">-Schumm A, Kostopoulos P., Sehr A., </w:t>
      </w:r>
      <w:proofErr w:type="spellStart"/>
      <w:r w:rsidRPr="00112CDA">
        <w:rPr>
          <w:lang w:val="en-US"/>
        </w:rPr>
        <w:t>Backens</w:t>
      </w:r>
      <w:proofErr w:type="spellEnd"/>
      <w:r w:rsidRPr="00112CDA">
        <w:rPr>
          <w:lang w:val="en-US"/>
        </w:rPr>
        <w:t xml:space="preserve"> M, </w:t>
      </w:r>
      <w:proofErr w:type="spellStart"/>
      <w:r w:rsidRPr="00112CDA">
        <w:rPr>
          <w:lang w:val="en-US"/>
        </w:rPr>
        <w:t>Kalampokini</w:t>
      </w:r>
      <w:proofErr w:type="spellEnd"/>
      <w:r w:rsidRPr="00112CDA">
        <w:rPr>
          <w:lang w:val="en-US"/>
        </w:rPr>
        <w:t xml:space="preserve"> S, Decker Y., Lesmeister M., Liu Y., Reith W., Fassbender K. Virtual EAN congress, 23-26 May 2020 (E-poster)</w:t>
      </w:r>
    </w:p>
    <w:p w14:paraId="42A84FFC" w14:textId="77777777" w:rsidR="00112CDA" w:rsidRPr="00112CDA" w:rsidRDefault="00112CDA" w:rsidP="00112CDA">
      <w:pPr>
        <w:pStyle w:val="a4"/>
        <w:numPr>
          <w:ilvl w:val="1"/>
          <w:numId w:val="9"/>
        </w:numPr>
        <w:jc w:val="both"/>
        <w:rPr>
          <w:lang w:val="en-US"/>
        </w:rPr>
      </w:pPr>
      <w:r w:rsidRPr="00112CDA">
        <w:rPr>
          <w:lang w:val="en-US"/>
        </w:rPr>
        <w:t>Effect of subthalamic nucleus deep brain stimulation on emotional prosody processing in Parkinson’s disease: a review and meta-analysis</w:t>
      </w:r>
    </w:p>
    <w:p w14:paraId="4E115495" w14:textId="77777777" w:rsidR="00112CDA" w:rsidRPr="00112CDA" w:rsidRDefault="00112CDA" w:rsidP="00112CDA">
      <w:pPr>
        <w:pStyle w:val="a4"/>
        <w:numPr>
          <w:ilvl w:val="1"/>
          <w:numId w:val="9"/>
        </w:numPr>
        <w:jc w:val="both"/>
        <w:rPr>
          <w:lang w:val="en-US"/>
        </w:rPr>
      </w:pPr>
      <w:r w:rsidRPr="00112CDA">
        <w:rPr>
          <w:lang w:val="en-US"/>
        </w:rPr>
        <w:t xml:space="preserve">S. </w:t>
      </w:r>
      <w:proofErr w:type="spellStart"/>
      <w:r w:rsidRPr="00112CDA">
        <w:rPr>
          <w:lang w:val="en-US"/>
        </w:rPr>
        <w:t>Kalampokini</w:t>
      </w:r>
      <w:proofErr w:type="spellEnd"/>
      <w:r w:rsidRPr="00112CDA">
        <w:rPr>
          <w:lang w:val="en-US"/>
        </w:rPr>
        <w:t xml:space="preserve">, E. </w:t>
      </w:r>
      <w:proofErr w:type="spellStart"/>
      <w:r w:rsidRPr="00112CDA">
        <w:rPr>
          <w:lang w:val="en-US"/>
        </w:rPr>
        <w:t>Lyros</w:t>
      </w:r>
      <w:proofErr w:type="spellEnd"/>
      <w:r w:rsidRPr="00112CDA">
        <w:rPr>
          <w:lang w:val="en-US"/>
        </w:rPr>
        <w:t>, P. Lochner, K. Fassbender, Unger MM. Virtual EAN congress, 23-26 May 2020 (E-presentation)</w:t>
      </w:r>
    </w:p>
    <w:p w14:paraId="2B26F790" w14:textId="38FFBD59" w:rsidR="00112CDA" w:rsidRPr="00112CDA" w:rsidRDefault="00112CDA" w:rsidP="00112CDA">
      <w:pPr>
        <w:pStyle w:val="a4"/>
        <w:numPr>
          <w:ilvl w:val="1"/>
          <w:numId w:val="9"/>
        </w:numPr>
        <w:jc w:val="both"/>
        <w:rPr>
          <w:lang w:val="en-US"/>
        </w:rPr>
      </w:pPr>
      <w:r w:rsidRPr="00112CDA">
        <w:rPr>
          <w:lang w:val="en-US"/>
        </w:rPr>
        <w:t xml:space="preserve">Facial emotion recognition in Parkinson’s disease. </w:t>
      </w:r>
      <w:proofErr w:type="spellStart"/>
      <w:r w:rsidRPr="00112CDA">
        <w:rPr>
          <w:lang w:val="en-US"/>
        </w:rPr>
        <w:t>Kalampokini</w:t>
      </w:r>
      <w:proofErr w:type="spellEnd"/>
      <w:r w:rsidRPr="00112CDA">
        <w:rPr>
          <w:lang w:val="en-US"/>
        </w:rPr>
        <w:t xml:space="preserve"> S, </w:t>
      </w:r>
      <w:proofErr w:type="spellStart"/>
      <w:r w:rsidRPr="00112CDA">
        <w:rPr>
          <w:lang w:val="en-US"/>
        </w:rPr>
        <w:t>Lyros</w:t>
      </w:r>
      <w:proofErr w:type="spellEnd"/>
      <w:r w:rsidRPr="00112CDA">
        <w:rPr>
          <w:lang w:val="en-US"/>
        </w:rPr>
        <w:t xml:space="preserve"> E., Luley M., Spiegel J., Unger M. XXI World Congress on Parkinson’s Disease and Related Disorders, Milan, Italy, 6-9 December 2015 (Poster)</w:t>
      </w:r>
    </w:p>
    <w:p w14:paraId="21D31170" w14:textId="77777777" w:rsidR="00112CDA" w:rsidRPr="00112CDA" w:rsidRDefault="00112CDA" w:rsidP="00112CDA">
      <w:pPr>
        <w:pStyle w:val="a4"/>
        <w:numPr>
          <w:ilvl w:val="1"/>
          <w:numId w:val="9"/>
        </w:numPr>
        <w:jc w:val="both"/>
        <w:rPr>
          <w:lang w:val="en-US"/>
        </w:rPr>
      </w:pPr>
      <w:r w:rsidRPr="00112CDA">
        <w:rPr>
          <w:lang w:val="en-US"/>
        </w:rPr>
        <w:t xml:space="preserve">Neuropsychological prediction of dementia in Parkinson’s disease: A review and </w:t>
      </w:r>
      <w:proofErr w:type="spellStart"/>
      <w:r w:rsidRPr="00112CDA">
        <w:rPr>
          <w:lang w:val="en-US"/>
        </w:rPr>
        <w:t>metaanalysis</w:t>
      </w:r>
      <w:proofErr w:type="spellEnd"/>
      <w:r w:rsidRPr="00112CDA">
        <w:rPr>
          <w:lang w:val="en-US"/>
        </w:rPr>
        <w:t xml:space="preserve"> of longitudinal studies. </w:t>
      </w:r>
      <w:proofErr w:type="spellStart"/>
      <w:r w:rsidRPr="00112CDA">
        <w:rPr>
          <w:lang w:val="en-US"/>
        </w:rPr>
        <w:t>Lyros</w:t>
      </w:r>
      <w:proofErr w:type="spellEnd"/>
      <w:r w:rsidRPr="00112CDA">
        <w:rPr>
          <w:lang w:val="en-US"/>
        </w:rPr>
        <w:t xml:space="preserve"> E., Fassbender K., </w:t>
      </w:r>
      <w:proofErr w:type="spellStart"/>
      <w:r w:rsidRPr="00112CDA">
        <w:rPr>
          <w:lang w:val="en-US"/>
        </w:rPr>
        <w:t>Kalampokini</w:t>
      </w:r>
      <w:proofErr w:type="spellEnd"/>
      <w:r w:rsidRPr="00112CDA">
        <w:rPr>
          <w:lang w:val="en-US"/>
        </w:rPr>
        <w:t xml:space="preserve"> S. XX World Congress on Parkinson's Disease and Related Disorders, Geneva, Switzerland, December 2013 (E-Poster)</w:t>
      </w:r>
    </w:p>
    <w:p w14:paraId="6CE6D2DC" w14:textId="6608E150" w:rsidR="0059163C" w:rsidRPr="00A9708C" w:rsidRDefault="0059163C" w:rsidP="00883433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A9708C">
        <w:rPr>
          <w:highlight w:val="lightGray"/>
        </w:rPr>
        <w:t xml:space="preserve">Επίδραση της θεραπείας με το </w:t>
      </w:r>
      <w:proofErr w:type="spellStart"/>
      <w:r w:rsidRPr="00A9708C">
        <w:rPr>
          <w:highlight w:val="lightGray"/>
        </w:rPr>
        <w:t>μονοκλωνικό</w:t>
      </w:r>
      <w:proofErr w:type="spellEnd"/>
      <w:r w:rsidRPr="00A9708C">
        <w:rPr>
          <w:highlight w:val="lightGray"/>
        </w:rPr>
        <w:t xml:space="preserve"> αντίσωμα </w:t>
      </w:r>
      <w:proofErr w:type="spellStart"/>
      <w:r w:rsidRPr="00A9708C">
        <w:rPr>
          <w:highlight w:val="lightGray"/>
        </w:rPr>
        <w:t>natalizumab</w:t>
      </w:r>
      <w:proofErr w:type="spellEnd"/>
      <w:r w:rsidRPr="00A9708C">
        <w:rPr>
          <w:highlight w:val="lightGray"/>
        </w:rPr>
        <w:t xml:space="preserve"> στην υποτροπιάζουσα πολλαπλή σκλήρυνση. </w:t>
      </w:r>
      <w:proofErr w:type="spellStart"/>
      <w:r w:rsidRPr="00A9708C">
        <w:rPr>
          <w:highlight w:val="lightGray"/>
          <w:u w:val="single"/>
        </w:rPr>
        <w:t>Καλαμπ</w:t>
      </w:r>
      <w:r w:rsidR="003E3A95" w:rsidRPr="00A9708C">
        <w:rPr>
          <w:highlight w:val="lightGray"/>
          <w:u w:val="single"/>
        </w:rPr>
        <w:t>ο</w:t>
      </w:r>
      <w:r w:rsidRPr="00A9708C">
        <w:rPr>
          <w:highlight w:val="lightGray"/>
          <w:u w:val="single"/>
        </w:rPr>
        <w:t>κ</w:t>
      </w:r>
      <w:r w:rsidR="003E3A95" w:rsidRPr="00A9708C">
        <w:rPr>
          <w:highlight w:val="lightGray"/>
          <w:u w:val="single"/>
        </w:rPr>
        <w:t>ί</w:t>
      </w:r>
      <w:r w:rsidRPr="00A9708C">
        <w:rPr>
          <w:highlight w:val="lightGray"/>
          <w:u w:val="single"/>
        </w:rPr>
        <w:t>νη</w:t>
      </w:r>
      <w:proofErr w:type="spellEnd"/>
      <w:r w:rsidRPr="00A9708C">
        <w:rPr>
          <w:highlight w:val="lightGray"/>
          <w:u w:val="single"/>
        </w:rPr>
        <w:t xml:space="preserve"> Σ</w:t>
      </w:r>
      <w:r w:rsidRPr="00A9708C">
        <w:rPr>
          <w:highlight w:val="lightGray"/>
        </w:rPr>
        <w:t xml:space="preserve">, </w:t>
      </w:r>
      <w:proofErr w:type="spellStart"/>
      <w:r w:rsidRPr="00A9708C">
        <w:rPr>
          <w:highlight w:val="lightGray"/>
        </w:rPr>
        <w:t>Γιάντζη</w:t>
      </w:r>
      <w:proofErr w:type="spellEnd"/>
      <w:r w:rsidR="0055100A" w:rsidRPr="00A9708C">
        <w:rPr>
          <w:highlight w:val="lightGray"/>
        </w:rPr>
        <w:t xml:space="preserve"> Β, </w:t>
      </w:r>
      <w:proofErr w:type="spellStart"/>
      <w:r w:rsidR="0055100A" w:rsidRPr="00A9708C">
        <w:rPr>
          <w:highlight w:val="lightGray"/>
        </w:rPr>
        <w:t>Τάσκος</w:t>
      </w:r>
      <w:proofErr w:type="spellEnd"/>
      <w:r w:rsidR="0055100A" w:rsidRPr="00A9708C">
        <w:rPr>
          <w:highlight w:val="lightGray"/>
        </w:rPr>
        <w:t xml:space="preserve"> Ν, </w:t>
      </w:r>
      <w:r w:rsidR="0055100A" w:rsidRPr="00A9708C">
        <w:rPr>
          <w:highlight w:val="lightGray"/>
        </w:rPr>
        <w:lastRenderedPageBreak/>
        <w:t>Γρηγοριάδης Ν, 8η</w:t>
      </w:r>
      <w:r w:rsidRPr="00A9708C">
        <w:rPr>
          <w:highlight w:val="lightGray"/>
        </w:rPr>
        <w:t xml:space="preserve"> Ελληνική διάσκεψη για τη σκλήρυνση κατά πλάκας</w:t>
      </w:r>
      <w:r w:rsidR="0055100A" w:rsidRPr="00A9708C">
        <w:rPr>
          <w:highlight w:val="lightGray"/>
        </w:rPr>
        <w:t>, Θεσσαλονίκη, Μάιος 2010 (</w:t>
      </w:r>
      <w:proofErr w:type="spellStart"/>
      <w:r w:rsidR="0055100A" w:rsidRPr="00A9708C">
        <w:rPr>
          <w:highlight w:val="lightGray"/>
        </w:rPr>
        <w:t>Πόστερ</w:t>
      </w:r>
      <w:proofErr w:type="spellEnd"/>
      <w:r w:rsidRPr="00A9708C">
        <w:rPr>
          <w:highlight w:val="lightGray"/>
        </w:rPr>
        <w:t>)</w:t>
      </w:r>
    </w:p>
    <w:p w14:paraId="6E3420C7" w14:textId="3F46FFD1" w:rsidR="0059163C" w:rsidRPr="00A9708C" w:rsidRDefault="0059163C" w:rsidP="00883433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A9708C">
        <w:rPr>
          <w:highlight w:val="lightGray"/>
        </w:rPr>
        <w:t xml:space="preserve">Καταγραφή της δραστηριότητας της πολλαπλής σκλήρυνσης σε ασθενείς υπό θεραπεία με </w:t>
      </w:r>
      <w:proofErr w:type="spellStart"/>
      <w:r w:rsidRPr="00A9708C">
        <w:rPr>
          <w:highlight w:val="lightGray"/>
        </w:rPr>
        <w:t>natalizumab</w:t>
      </w:r>
      <w:proofErr w:type="spellEnd"/>
      <w:r w:rsidRPr="00A9708C">
        <w:rPr>
          <w:highlight w:val="lightGray"/>
        </w:rPr>
        <w:t xml:space="preserve">. </w:t>
      </w:r>
      <w:proofErr w:type="spellStart"/>
      <w:r w:rsidRPr="00A9708C">
        <w:rPr>
          <w:highlight w:val="lightGray"/>
          <w:u w:val="single"/>
        </w:rPr>
        <w:t>Καλαμπ</w:t>
      </w:r>
      <w:r w:rsidR="003E3A95" w:rsidRPr="00A9708C">
        <w:rPr>
          <w:highlight w:val="lightGray"/>
          <w:u w:val="single"/>
        </w:rPr>
        <w:t>ο</w:t>
      </w:r>
      <w:r w:rsidRPr="00A9708C">
        <w:rPr>
          <w:highlight w:val="lightGray"/>
          <w:u w:val="single"/>
        </w:rPr>
        <w:t>κ</w:t>
      </w:r>
      <w:r w:rsidR="003E3A95" w:rsidRPr="00A9708C">
        <w:rPr>
          <w:highlight w:val="lightGray"/>
          <w:u w:val="single"/>
        </w:rPr>
        <w:t>ί</w:t>
      </w:r>
      <w:r w:rsidRPr="00A9708C">
        <w:rPr>
          <w:highlight w:val="lightGray"/>
          <w:u w:val="single"/>
        </w:rPr>
        <w:t>νη</w:t>
      </w:r>
      <w:proofErr w:type="spellEnd"/>
      <w:r w:rsidR="003E3A95" w:rsidRPr="00A9708C">
        <w:rPr>
          <w:highlight w:val="lightGray"/>
          <w:u w:val="single"/>
        </w:rPr>
        <w:t xml:space="preserve"> </w:t>
      </w:r>
      <w:r w:rsidRPr="00A9708C">
        <w:rPr>
          <w:highlight w:val="lightGray"/>
          <w:u w:val="single"/>
        </w:rPr>
        <w:t>Σ.,</w:t>
      </w:r>
      <w:r w:rsidRPr="00A9708C">
        <w:rPr>
          <w:highlight w:val="lightGray"/>
        </w:rPr>
        <w:t xml:space="preserve"> </w:t>
      </w:r>
      <w:proofErr w:type="spellStart"/>
      <w:r w:rsidRPr="00A9708C">
        <w:rPr>
          <w:highlight w:val="lightGray"/>
        </w:rPr>
        <w:t>Γιάντζη</w:t>
      </w:r>
      <w:proofErr w:type="spellEnd"/>
      <w:r w:rsidRPr="00A9708C">
        <w:rPr>
          <w:highlight w:val="lightGray"/>
        </w:rPr>
        <w:t xml:space="preserve"> Β, Παρασκευοπούλου</w:t>
      </w:r>
      <w:r w:rsidR="00121AC7" w:rsidRPr="00A9708C">
        <w:rPr>
          <w:highlight w:val="lightGray"/>
        </w:rPr>
        <w:t xml:space="preserve"> Ε, </w:t>
      </w:r>
      <w:proofErr w:type="spellStart"/>
      <w:r w:rsidR="00121AC7" w:rsidRPr="00A9708C">
        <w:rPr>
          <w:highlight w:val="lightGray"/>
        </w:rPr>
        <w:t>Τάσκος</w:t>
      </w:r>
      <w:proofErr w:type="spellEnd"/>
      <w:r w:rsidR="00121AC7" w:rsidRPr="00A9708C">
        <w:rPr>
          <w:highlight w:val="lightGray"/>
        </w:rPr>
        <w:t xml:space="preserve"> Ν, Γρηγοριάδης Ν, 24ο</w:t>
      </w:r>
      <w:r w:rsidRPr="00A9708C">
        <w:rPr>
          <w:highlight w:val="lightGray"/>
        </w:rPr>
        <w:t xml:space="preserve"> ελληνικό συνέδριο ελληνικών νε</w:t>
      </w:r>
      <w:r w:rsidR="00121AC7" w:rsidRPr="00A9708C">
        <w:rPr>
          <w:highlight w:val="lightGray"/>
        </w:rPr>
        <w:t>υρολόγων, Κως, Μάιος 2010 (</w:t>
      </w:r>
      <w:proofErr w:type="spellStart"/>
      <w:r w:rsidR="00121AC7" w:rsidRPr="00A9708C">
        <w:rPr>
          <w:highlight w:val="lightGray"/>
        </w:rPr>
        <w:t>Πόστερ</w:t>
      </w:r>
      <w:proofErr w:type="spellEnd"/>
      <w:r w:rsidRPr="00A9708C">
        <w:rPr>
          <w:highlight w:val="lightGray"/>
        </w:rPr>
        <w:t>)</w:t>
      </w:r>
    </w:p>
    <w:p w14:paraId="0BB6A361" w14:textId="2E5EE746" w:rsidR="00426EB5" w:rsidRPr="00A9708C" w:rsidRDefault="00426EB5" w:rsidP="00883433">
      <w:pPr>
        <w:pStyle w:val="a4"/>
        <w:numPr>
          <w:ilvl w:val="1"/>
          <w:numId w:val="9"/>
        </w:numPr>
        <w:jc w:val="both"/>
      </w:pPr>
      <w:r w:rsidRPr="00A9708C">
        <w:t xml:space="preserve">Ένα περιστατικό </w:t>
      </w:r>
      <w:proofErr w:type="spellStart"/>
      <w:r w:rsidRPr="00A9708C">
        <w:t>λεπτοσπείρωσης</w:t>
      </w:r>
      <w:proofErr w:type="spellEnd"/>
      <w:r w:rsidRPr="00A9708C">
        <w:t xml:space="preserve"> υποδυόμενο νόσημα των χοληφόρων. Α. Βάσσος, Δ. </w:t>
      </w:r>
      <w:proofErr w:type="spellStart"/>
      <w:r w:rsidRPr="00A9708C">
        <w:t>Μιτάκη</w:t>
      </w:r>
      <w:proofErr w:type="spellEnd"/>
      <w:r w:rsidRPr="00A9708C">
        <w:t xml:space="preserve">, Δ. </w:t>
      </w:r>
      <w:proofErr w:type="spellStart"/>
      <w:r w:rsidRPr="00A9708C">
        <w:t>Μουτσιούνας</w:t>
      </w:r>
      <w:proofErr w:type="spellEnd"/>
      <w:r w:rsidRPr="00A9708C">
        <w:t xml:space="preserve">, Α. Θεοχαρίδης, Ε. </w:t>
      </w:r>
      <w:proofErr w:type="spellStart"/>
      <w:r w:rsidRPr="00A9708C">
        <w:t>Τιάκα</w:t>
      </w:r>
      <w:proofErr w:type="spellEnd"/>
      <w:r w:rsidRPr="00A9708C">
        <w:t xml:space="preserve">, Σ. </w:t>
      </w:r>
      <w:proofErr w:type="spellStart"/>
      <w:r w:rsidRPr="00A9708C">
        <w:t>Καλαμποκίνη</w:t>
      </w:r>
      <w:proofErr w:type="spellEnd"/>
      <w:r w:rsidRPr="00A9708C">
        <w:t xml:space="preserve">, Η. </w:t>
      </w:r>
      <w:proofErr w:type="spellStart"/>
      <w:r w:rsidRPr="00A9708C">
        <w:t>Δημηνίκος</w:t>
      </w:r>
      <w:proofErr w:type="spellEnd"/>
      <w:r w:rsidRPr="00A9708C">
        <w:t>, Ε. Γεωργίου, Χ. Ζήσης. Β’ Παθολογική κλινική, ΓΝ Τρικάλων, συνέδριο παθολογίας 2012 (ελεύθερη ανακοίνωση)</w:t>
      </w:r>
    </w:p>
    <w:p w14:paraId="60DA70FF" w14:textId="1BBBB90B" w:rsidR="0059163C" w:rsidRPr="00A9708C" w:rsidRDefault="0059163C" w:rsidP="00883433">
      <w:pPr>
        <w:pStyle w:val="a4"/>
        <w:numPr>
          <w:ilvl w:val="1"/>
          <w:numId w:val="9"/>
        </w:numPr>
        <w:jc w:val="both"/>
        <w:rPr>
          <w:highlight w:val="lightGray"/>
        </w:rPr>
      </w:pPr>
      <w:r w:rsidRPr="00A9708C">
        <w:rPr>
          <w:highlight w:val="lightGray"/>
        </w:rPr>
        <w:t xml:space="preserve">Πέντε περιπτώσεις λοιμώξεων του Δυτικού Νείλου στην Ελλάδα το καλοκαίρι του 2011 με ασυνήθιστα σημεία και συμπτώματα και διαφορετικά ευρήματα στο εγκεφαλονωτιαίο υγρό. Ε. </w:t>
      </w:r>
      <w:proofErr w:type="spellStart"/>
      <w:r w:rsidRPr="00A9708C">
        <w:rPr>
          <w:highlight w:val="lightGray"/>
        </w:rPr>
        <w:t>Τιάκα</w:t>
      </w:r>
      <w:proofErr w:type="spellEnd"/>
      <w:r w:rsidRPr="00A9708C">
        <w:rPr>
          <w:highlight w:val="lightGray"/>
        </w:rPr>
        <w:t xml:space="preserve"> Α. </w:t>
      </w:r>
      <w:proofErr w:type="spellStart"/>
      <w:r w:rsidRPr="00A9708C">
        <w:rPr>
          <w:highlight w:val="lightGray"/>
        </w:rPr>
        <w:t>Βάσος</w:t>
      </w:r>
      <w:proofErr w:type="spellEnd"/>
      <w:r w:rsidRPr="00A9708C">
        <w:rPr>
          <w:highlight w:val="lightGray"/>
        </w:rPr>
        <w:t xml:space="preserve">, </w:t>
      </w:r>
      <w:r w:rsidRPr="00A9708C">
        <w:rPr>
          <w:highlight w:val="lightGray"/>
          <w:u w:val="single"/>
        </w:rPr>
        <w:t xml:space="preserve">Σ. </w:t>
      </w:r>
      <w:proofErr w:type="spellStart"/>
      <w:r w:rsidRPr="00A9708C">
        <w:rPr>
          <w:highlight w:val="lightGray"/>
          <w:u w:val="single"/>
        </w:rPr>
        <w:t>Καλαμποκίνη</w:t>
      </w:r>
      <w:proofErr w:type="spellEnd"/>
      <w:r w:rsidRPr="00A9708C">
        <w:rPr>
          <w:highlight w:val="lightGray"/>
        </w:rPr>
        <w:t xml:space="preserve">, Χ. Ζήσης, Φ. Τριανταφύλλου, Α. </w:t>
      </w:r>
      <w:proofErr w:type="spellStart"/>
      <w:r w:rsidRPr="00A9708C">
        <w:rPr>
          <w:highlight w:val="lightGray"/>
        </w:rPr>
        <w:t>Θεοξαρίδης</w:t>
      </w:r>
      <w:proofErr w:type="spellEnd"/>
      <w:r w:rsidRPr="00A9708C">
        <w:rPr>
          <w:highlight w:val="lightGray"/>
        </w:rPr>
        <w:t xml:space="preserve">, Η. </w:t>
      </w:r>
      <w:proofErr w:type="spellStart"/>
      <w:r w:rsidRPr="00A9708C">
        <w:rPr>
          <w:highlight w:val="lightGray"/>
        </w:rPr>
        <w:t>Δημίνικος</w:t>
      </w:r>
      <w:proofErr w:type="spellEnd"/>
      <w:r w:rsidRPr="00A9708C">
        <w:rPr>
          <w:highlight w:val="lightGray"/>
        </w:rPr>
        <w:t>, Σ. Μυλωνάς</w:t>
      </w:r>
      <w:r w:rsidR="00121AC7" w:rsidRPr="00A9708C">
        <w:rPr>
          <w:highlight w:val="lightGray"/>
        </w:rPr>
        <w:t>, Α. Παπαδόπουλος, Τ. Γαλέας. 4η</w:t>
      </w:r>
      <w:r w:rsidRPr="00A9708C">
        <w:rPr>
          <w:highlight w:val="lightGray"/>
        </w:rPr>
        <w:t xml:space="preserve"> Διάσκεψη για την εσωτερική ιατρική της κεντρικής Ελλάδας, Λάρισα, Μάρτιος </w:t>
      </w:r>
      <w:r w:rsidR="00121AC7" w:rsidRPr="00A9708C">
        <w:rPr>
          <w:highlight w:val="lightGray"/>
        </w:rPr>
        <w:t xml:space="preserve">2012 (Ηλεκτρονικό </w:t>
      </w:r>
      <w:proofErr w:type="spellStart"/>
      <w:r w:rsidR="00121AC7" w:rsidRPr="00A9708C">
        <w:rPr>
          <w:highlight w:val="lightGray"/>
        </w:rPr>
        <w:t>Πόστερ</w:t>
      </w:r>
      <w:proofErr w:type="spellEnd"/>
      <w:r w:rsidRPr="00A9708C">
        <w:rPr>
          <w:highlight w:val="lightGray"/>
        </w:rPr>
        <w:t>)</w:t>
      </w:r>
    </w:p>
    <w:p w14:paraId="372DC679" w14:textId="35E76A8E" w:rsidR="0059163C" w:rsidRPr="00A51094" w:rsidRDefault="0059163C" w:rsidP="00883433">
      <w:pPr>
        <w:pStyle w:val="a4"/>
        <w:numPr>
          <w:ilvl w:val="1"/>
          <w:numId w:val="9"/>
        </w:numPr>
        <w:jc w:val="both"/>
      </w:pPr>
      <w:r w:rsidRPr="00A51094">
        <w:t xml:space="preserve">Γενετική βάση της νόσου </w:t>
      </w:r>
      <w:proofErr w:type="spellStart"/>
      <w:r w:rsidRPr="00A51094">
        <w:t>Alzheimer</w:t>
      </w:r>
      <w:proofErr w:type="spellEnd"/>
      <w:r w:rsidRPr="00A51094">
        <w:t xml:space="preserve"> με ηλικία εμφάνισης άνω των 65 ετών. </w:t>
      </w:r>
      <w:proofErr w:type="spellStart"/>
      <w:r w:rsidRPr="00A51094">
        <w:rPr>
          <w:u w:val="single"/>
        </w:rPr>
        <w:t>Καλαμποκίνη</w:t>
      </w:r>
      <w:proofErr w:type="spellEnd"/>
      <w:r w:rsidRPr="00A51094">
        <w:rPr>
          <w:u w:val="single"/>
        </w:rPr>
        <w:t xml:space="preserve"> Σ</w:t>
      </w:r>
      <w:r w:rsidR="00121AC7" w:rsidRPr="00A51094">
        <w:t>, Λαμπρόπουλος Α, 5ο</w:t>
      </w:r>
      <w:r w:rsidRPr="00A51094">
        <w:t xml:space="preserve"> ακαδημαϊκό συνέδριο της Ιατρικής Σχολής του Αριστοτέλειου Πανεπιστημίου Θεσσαλονίκης, Θεσσ</w:t>
      </w:r>
      <w:r w:rsidR="00121AC7" w:rsidRPr="00A51094">
        <w:t>αλονίκη, Απρίλιος 2009 (Διάλεξη/</w:t>
      </w:r>
      <w:r w:rsidR="00263E5A" w:rsidRPr="00A51094">
        <w:t>Ομιλία</w:t>
      </w:r>
      <w:r w:rsidR="00121AC7" w:rsidRPr="00A51094">
        <w:t>)</w:t>
      </w:r>
    </w:p>
    <w:p w14:paraId="7223CFA5" w14:textId="1E887A88" w:rsidR="0059163C" w:rsidRDefault="0059163C" w:rsidP="00883433">
      <w:pPr>
        <w:pStyle w:val="a4"/>
        <w:numPr>
          <w:ilvl w:val="1"/>
          <w:numId w:val="9"/>
        </w:numPr>
        <w:jc w:val="both"/>
      </w:pPr>
      <w:proofErr w:type="spellStart"/>
      <w:r w:rsidRPr="00A51094">
        <w:t>Αιμοδυναμικές</w:t>
      </w:r>
      <w:proofErr w:type="spellEnd"/>
      <w:r w:rsidRPr="00A51094">
        <w:t xml:space="preserve"> διαταραχές</w:t>
      </w:r>
      <w:r w:rsidR="00C6666B" w:rsidRPr="00A51094">
        <w:t xml:space="preserve"> (Χ2)</w:t>
      </w:r>
      <w:r w:rsidRPr="00A51094">
        <w:t xml:space="preserve"> μετά την αγγειοπλαστική και το στένωση των καρωτικών αρτηριών. Μανώλη ΣΜ, </w:t>
      </w:r>
      <w:proofErr w:type="spellStart"/>
      <w:r w:rsidRPr="00A51094">
        <w:t>Διδάγγελος</w:t>
      </w:r>
      <w:proofErr w:type="spellEnd"/>
      <w:r w:rsidRPr="00A51094">
        <w:t xml:space="preserve"> Μ, </w:t>
      </w:r>
      <w:proofErr w:type="spellStart"/>
      <w:r w:rsidRPr="00A51094">
        <w:rPr>
          <w:u w:val="single"/>
        </w:rPr>
        <w:t>Καλαμποκίνη</w:t>
      </w:r>
      <w:proofErr w:type="spellEnd"/>
      <w:r w:rsidRPr="00A51094">
        <w:rPr>
          <w:u w:val="single"/>
        </w:rPr>
        <w:t xml:space="preserve"> Σ</w:t>
      </w:r>
      <w:r w:rsidRPr="00A51094">
        <w:t>,</w:t>
      </w:r>
      <w:r w:rsidR="00121AC7" w:rsidRPr="00A51094">
        <w:t xml:space="preserve"> </w:t>
      </w:r>
      <w:proofErr w:type="spellStart"/>
      <w:r w:rsidR="00121AC7" w:rsidRPr="00A51094">
        <w:t>Καραμανός</w:t>
      </w:r>
      <w:proofErr w:type="spellEnd"/>
      <w:r w:rsidR="00121AC7" w:rsidRPr="00A51094">
        <w:t xml:space="preserve"> Δ, </w:t>
      </w:r>
      <w:proofErr w:type="spellStart"/>
      <w:r w:rsidR="00121AC7" w:rsidRPr="00A51094">
        <w:t>Γερασιμίδης</w:t>
      </w:r>
      <w:proofErr w:type="spellEnd"/>
      <w:r w:rsidR="00121AC7" w:rsidRPr="00A51094">
        <w:t xml:space="preserve"> Τ, 14ο</w:t>
      </w:r>
      <w:r w:rsidRPr="00A51094">
        <w:t xml:space="preserve"> ακαδημαϊκό συνέδριο φοιτητών ελληνικής ιατρι</w:t>
      </w:r>
      <w:r w:rsidR="00121AC7" w:rsidRPr="00A51094">
        <w:t>κής, Αθήνα, Μάιος 2008 (Διάλεξη</w:t>
      </w:r>
      <w:r w:rsidRPr="00A51094">
        <w:t>/</w:t>
      </w:r>
      <w:r w:rsidR="00263E5A" w:rsidRPr="00A51094">
        <w:t>Ομιλία</w:t>
      </w:r>
      <w:r w:rsidRPr="00A51094">
        <w:t>)</w:t>
      </w:r>
    </w:p>
    <w:p w14:paraId="59DC6023" w14:textId="7B9E3075" w:rsidR="00426EB5" w:rsidRPr="00A51094" w:rsidRDefault="00426EB5" w:rsidP="00426EB5">
      <w:pPr>
        <w:pStyle w:val="a4"/>
        <w:numPr>
          <w:ilvl w:val="1"/>
          <w:numId w:val="9"/>
        </w:numPr>
        <w:jc w:val="both"/>
      </w:pPr>
      <w:r>
        <w:t>Αποφρακτική νόσος νεφρικών αρτηριών</w:t>
      </w:r>
      <w:r>
        <w:rPr>
          <w:rFonts w:cstheme="minorHAnsi"/>
        </w:rPr>
        <w:t>:</w:t>
      </w:r>
      <w:r>
        <w:t xml:space="preserve"> κλινική εικόνα, προτεινόμενο σχήμα διαγνωστικής προσέγγισης από τον κλινικό γιατρό κάθε ειδικότητας και </w:t>
      </w:r>
      <w:proofErr w:type="spellStart"/>
      <w:r>
        <w:t>ενδαγγειακή</w:t>
      </w:r>
      <w:proofErr w:type="spellEnd"/>
      <w:r>
        <w:t xml:space="preserve"> αντιμετώπιση. </w:t>
      </w:r>
      <w:proofErr w:type="spellStart"/>
      <w:r w:rsidRPr="00A51094">
        <w:t>Διδάγγελος</w:t>
      </w:r>
      <w:proofErr w:type="spellEnd"/>
      <w:r w:rsidRPr="00A51094">
        <w:t xml:space="preserve"> Μ, </w:t>
      </w:r>
      <w:proofErr w:type="spellStart"/>
      <w:r w:rsidRPr="00A51094">
        <w:rPr>
          <w:u w:val="single"/>
        </w:rPr>
        <w:t>Καλαμποκίνη</w:t>
      </w:r>
      <w:proofErr w:type="spellEnd"/>
      <w:r w:rsidRPr="00A51094">
        <w:rPr>
          <w:u w:val="single"/>
        </w:rPr>
        <w:t xml:space="preserve"> Σ</w:t>
      </w:r>
      <w:r w:rsidRPr="00A51094">
        <w:t xml:space="preserve">, Μανώλης ΣΜ, </w:t>
      </w:r>
      <w:proofErr w:type="spellStart"/>
      <w:r w:rsidRPr="00A51094">
        <w:t>Καραμανός</w:t>
      </w:r>
      <w:proofErr w:type="spellEnd"/>
      <w:r w:rsidRPr="00A51094">
        <w:t xml:space="preserve"> Δ, </w:t>
      </w:r>
      <w:proofErr w:type="spellStart"/>
      <w:r w:rsidRPr="00A51094">
        <w:t>Γερασιμίδης</w:t>
      </w:r>
      <w:proofErr w:type="spellEnd"/>
      <w:r w:rsidRPr="00A51094">
        <w:t xml:space="preserve"> Τ, 14ο ακαδημαϊκό συνέδριο φοιτητών ελληνικής ιατρικής, Αθήνα, Μάιος 2008 (Διάλεξη/Ομιλία)</w:t>
      </w:r>
    </w:p>
    <w:p w14:paraId="28761482" w14:textId="7D5D4B78" w:rsidR="00442203" w:rsidRPr="00A51094" w:rsidRDefault="00442203" w:rsidP="00883433">
      <w:pPr>
        <w:pStyle w:val="a4"/>
        <w:numPr>
          <w:ilvl w:val="1"/>
          <w:numId w:val="9"/>
        </w:numPr>
        <w:jc w:val="both"/>
      </w:pPr>
      <w:r w:rsidRPr="00A51094">
        <w:t xml:space="preserve">Οι φοιτητές της ιατρικής μετρούν την πίεση τους. Γαλάνη Μ, </w:t>
      </w:r>
      <w:proofErr w:type="spellStart"/>
      <w:r w:rsidRPr="00A51094">
        <w:t>Κουτσονικόλα</w:t>
      </w:r>
      <w:proofErr w:type="spellEnd"/>
      <w:r w:rsidRPr="00A51094">
        <w:t xml:space="preserve"> Π,….</w:t>
      </w:r>
      <w:proofErr w:type="spellStart"/>
      <w:r w:rsidRPr="00A51094">
        <w:t>Καλαμποκίνη</w:t>
      </w:r>
      <w:proofErr w:type="spellEnd"/>
      <w:r w:rsidRPr="00A51094">
        <w:t xml:space="preserve"> Σ., </w:t>
      </w:r>
      <w:proofErr w:type="spellStart"/>
      <w:r w:rsidRPr="00A51094">
        <w:t>Κουτσονικόλας</w:t>
      </w:r>
      <w:proofErr w:type="spellEnd"/>
      <w:r w:rsidRPr="00A51094">
        <w:t xml:space="preserve"> Δ. 3</w:t>
      </w:r>
      <w:r w:rsidRPr="00A51094">
        <w:rPr>
          <w:vertAlign w:val="superscript"/>
        </w:rPr>
        <w:t>ο</w:t>
      </w:r>
      <w:r w:rsidRPr="00A51094">
        <w:t xml:space="preserve"> επιστημονικό συνέδριο ιατρικής ΑΠΘ, Θες/</w:t>
      </w:r>
      <w:proofErr w:type="spellStart"/>
      <w:r w:rsidRPr="00A51094">
        <w:t>νικη</w:t>
      </w:r>
      <w:proofErr w:type="spellEnd"/>
      <w:r w:rsidRPr="00A51094">
        <w:t xml:space="preserve"> 2005 (</w:t>
      </w:r>
      <w:proofErr w:type="spellStart"/>
      <w:r w:rsidRPr="00A51094">
        <w:t>πόστερ</w:t>
      </w:r>
      <w:proofErr w:type="spellEnd"/>
      <w:r w:rsidRPr="00A51094">
        <w:t>)</w:t>
      </w:r>
    </w:p>
    <w:p w14:paraId="5ABDA5E9" w14:textId="69DF5444" w:rsidR="00442203" w:rsidRPr="00A51094" w:rsidRDefault="00442203" w:rsidP="00883433">
      <w:pPr>
        <w:pStyle w:val="a4"/>
        <w:numPr>
          <w:ilvl w:val="1"/>
          <w:numId w:val="9"/>
        </w:numPr>
        <w:jc w:val="both"/>
      </w:pPr>
      <w:r w:rsidRPr="00A51094">
        <w:t xml:space="preserve">Οξύ έμφραγμα του μυοκαρδίου με ανάσπαση του </w:t>
      </w:r>
      <w:r w:rsidRPr="00A51094">
        <w:rPr>
          <w:lang w:val="en-US"/>
        </w:rPr>
        <w:t>ST</w:t>
      </w:r>
      <w:r w:rsidRPr="00A51094">
        <w:t>, κλινική εικόνα, διάγνωση και επιπλοκές, 13</w:t>
      </w:r>
      <w:r w:rsidRPr="00A51094">
        <w:rPr>
          <w:vertAlign w:val="superscript"/>
        </w:rPr>
        <w:t>ο</w:t>
      </w:r>
      <w:r w:rsidRPr="00A51094">
        <w:t xml:space="preserve"> επιστημονικό συνέδριο φοιτητών ιατρικής Ελλάδας, </w:t>
      </w:r>
      <w:proofErr w:type="spellStart"/>
      <w:r w:rsidRPr="00A51094">
        <w:t>αθήνα</w:t>
      </w:r>
      <w:proofErr w:type="spellEnd"/>
      <w:r w:rsidRPr="00A51094">
        <w:t xml:space="preserve"> 2007 (ομιλία)</w:t>
      </w:r>
    </w:p>
    <w:p w14:paraId="62E1D5EA" w14:textId="77777777" w:rsidR="005E3D84" w:rsidRDefault="005E3D84" w:rsidP="005E3D84">
      <w:pPr>
        <w:jc w:val="both"/>
      </w:pPr>
      <w:r w:rsidRPr="005E3D84">
        <w:rPr>
          <w:b/>
        </w:rPr>
        <w:t>Συμμετοχή σε επιστημονικά μαθήματα και συνέδρια (πιο πρόσφατα και σχετικά):</w:t>
      </w:r>
    </w:p>
    <w:p w14:paraId="12668F39" w14:textId="77777777" w:rsidR="004D1B11" w:rsidRPr="004D1B11" w:rsidRDefault="004D1B11" w:rsidP="004D1B11">
      <w:pPr>
        <w:pStyle w:val="a4"/>
        <w:numPr>
          <w:ilvl w:val="0"/>
          <w:numId w:val="6"/>
        </w:numPr>
      </w:pPr>
      <w:r w:rsidRPr="004D1B11">
        <w:t xml:space="preserve">10ο Πανελλήνιο Συνέδριο Ελληνικής Ακαδημίας </w:t>
      </w:r>
      <w:proofErr w:type="spellStart"/>
      <w:r w:rsidRPr="004D1B11">
        <w:t>Νευροανοσολογίας</w:t>
      </w:r>
      <w:proofErr w:type="spellEnd"/>
      <w:r w:rsidRPr="004D1B11">
        <w:t>. 14-17 Δεκεμβρίου 2023, Θεσσαλονίκη</w:t>
      </w:r>
    </w:p>
    <w:p w14:paraId="573B338F" w14:textId="516E2BD9" w:rsidR="004D1B11" w:rsidRDefault="004D1B11" w:rsidP="004D1B11">
      <w:pPr>
        <w:pStyle w:val="a4"/>
        <w:numPr>
          <w:ilvl w:val="0"/>
          <w:numId w:val="6"/>
        </w:numPr>
      </w:pPr>
      <w:r w:rsidRPr="004D1B11">
        <w:t>11ο Πανελλήνιο Συνέδριο Αγγειακών Εγκεφαλικών Νόσων, 23-26 Νοεμβρίου 2023, Θεσσαλονίκη</w:t>
      </w:r>
    </w:p>
    <w:p w14:paraId="57AC69A2" w14:textId="48614905" w:rsidR="00090818" w:rsidRDefault="00090818" w:rsidP="000B1DE9">
      <w:pPr>
        <w:pStyle w:val="a4"/>
        <w:numPr>
          <w:ilvl w:val="0"/>
          <w:numId w:val="6"/>
        </w:numPr>
        <w:jc w:val="both"/>
      </w:pPr>
      <w:r>
        <w:t>Συνέδριο ευρωπαϊκής ακαδημίας νευρολογίας, ΕΑΝ, 25-28 Ιουνίου 2022</w:t>
      </w:r>
    </w:p>
    <w:p w14:paraId="372E2D90" w14:textId="52E9353E" w:rsidR="00090818" w:rsidRDefault="00090818" w:rsidP="000B1DE9">
      <w:pPr>
        <w:pStyle w:val="a4"/>
        <w:numPr>
          <w:ilvl w:val="0"/>
          <w:numId w:val="6"/>
        </w:numPr>
        <w:jc w:val="both"/>
      </w:pPr>
      <w:r>
        <w:t>33</w:t>
      </w:r>
      <w:r w:rsidRPr="00090818">
        <w:rPr>
          <w:vertAlign w:val="superscript"/>
        </w:rPr>
        <w:t>ο</w:t>
      </w:r>
      <w:r>
        <w:t xml:space="preserve"> πανελλήνιο συνέδριο Νευρολογίας, 16-19 Ιουνίου 2022, Ηράκλειο Κρήτης </w:t>
      </w:r>
    </w:p>
    <w:p w14:paraId="36389AAF" w14:textId="5198FC9B" w:rsidR="000B1DE9" w:rsidRDefault="000B1DE9" w:rsidP="000B1DE9">
      <w:pPr>
        <w:pStyle w:val="a4"/>
        <w:numPr>
          <w:ilvl w:val="0"/>
          <w:numId w:val="6"/>
        </w:numPr>
        <w:jc w:val="both"/>
      </w:pPr>
      <w:r w:rsidRPr="000B1DE9">
        <w:t xml:space="preserve">Εγκέφαλος και νους- 61ο διαδικτυακό διεθνές </w:t>
      </w:r>
      <w:proofErr w:type="spellStart"/>
      <w:r w:rsidRPr="000B1DE9">
        <w:t>νευροψυχιατρικό</w:t>
      </w:r>
      <w:proofErr w:type="spellEnd"/>
      <w:r w:rsidRPr="000B1DE9">
        <w:t xml:space="preserve"> συνέδριο, 26-29 </w:t>
      </w:r>
      <w:proofErr w:type="spellStart"/>
      <w:r w:rsidRPr="000B1DE9">
        <w:t>Mαιου</w:t>
      </w:r>
      <w:proofErr w:type="spellEnd"/>
      <w:r w:rsidRPr="000B1DE9">
        <w:t xml:space="preserve"> 2022</w:t>
      </w:r>
    </w:p>
    <w:p w14:paraId="3F4320F9" w14:textId="34012377" w:rsidR="00322A8D" w:rsidRPr="00322A8D" w:rsidRDefault="00322A8D" w:rsidP="00322A8D">
      <w:pPr>
        <w:pStyle w:val="a4"/>
        <w:numPr>
          <w:ilvl w:val="0"/>
          <w:numId w:val="6"/>
        </w:numPr>
        <w:jc w:val="both"/>
      </w:pPr>
      <w:r>
        <w:lastRenderedPageBreak/>
        <w:t xml:space="preserve">Φροντιστήριο κινητικών διαταραχών, 26-28 Νοεμβρίου 2021, Πήλιο, Ελλάδα </w:t>
      </w:r>
    </w:p>
    <w:p w14:paraId="2B4CFD56" w14:textId="77C8FC6E" w:rsidR="00A056B1" w:rsidRDefault="00A056B1" w:rsidP="00A056B1">
      <w:pPr>
        <w:pStyle w:val="a4"/>
        <w:numPr>
          <w:ilvl w:val="0"/>
          <w:numId w:val="6"/>
        </w:numPr>
        <w:jc w:val="both"/>
      </w:pPr>
      <w:r w:rsidRPr="00A056B1">
        <w:t>Ημέρες νευρολογίας 4-7 Νοεμβρίου 2021, Βόλος, Ελλάδα</w:t>
      </w:r>
    </w:p>
    <w:p w14:paraId="44C01FED" w14:textId="77777777" w:rsidR="00322A8D" w:rsidRDefault="00322A8D" w:rsidP="00322A8D">
      <w:pPr>
        <w:pStyle w:val="a4"/>
        <w:numPr>
          <w:ilvl w:val="0"/>
          <w:numId w:val="6"/>
        </w:numPr>
        <w:jc w:val="both"/>
      </w:pPr>
      <w:r w:rsidRPr="00322A8D">
        <w:t xml:space="preserve">Διαδικτυακό συνέδριο της εταιρίας κινητικών διαταραχών, MDS </w:t>
      </w:r>
      <w:proofErr w:type="spellStart"/>
      <w:r w:rsidRPr="00322A8D">
        <w:t>Virtual</w:t>
      </w:r>
      <w:proofErr w:type="spellEnd"/>
      <w:r w:rsidRPr="00322A8D">
        <w:t xml:space="preserve"> </w:t>
      </w:r>
      <w:proofErr w:type="spellStart"/>
      <w:r w:rsidRPr="00322A8D">
        <w:t>Congress</w:t>
      </w:r>
      <w:proofErr w:type="spellEnd"/>
      <w:r w:rsidRPr="00322A8D">
        <w:t xml:space="preserve">, 17-22 </w:t>
      </w:r>
      <w:r>
        <w:t>Σεπτεμβρίου 2021</w:t>
      </w:r>
    </w:p>
    <w:p w14:paraId="342C9DD4" w14:textId="77777777" w:rsidR="00322A8D" w:rsidRPr="00322A8D" w:rsidRDefault="00322A8D" w:rsidP="00322A8D">
      <w:pPr>
        <w:pStyle w:val="a4"/>
        <w:numPr>
          <w:ilvl w:val="0"/>
          <w:numId w:val="6"/>
        </w:numPr>
        <w:jc w:val="both"/>
      </w:pPr>
      <w:r w:rsidRPr="00BB6132">
        <w:t>Διαδικτυακό συνέδριο της ευρωπαϊκής νευρολογικής εταιρίας EAN</w:t>
      </w:r>
      <w:r>
        <w:t>, 19-22 Ιουνίου 2021</w:t>
      </w:r>
      <w:r w:rsidRPr="00322A8D">
        <w:t xml:space="preserve"> </w:t>
      </w:r>
    </w:p>
    <w:p w14:paraId="17EAEA88" w14:textId="776E6DFE" w:rsidR="00322A8D" w:rsidRDefault="00322A8D" w:rsidP="00322A8D">
      <w:pPr>
        <w:pStyle w:val="a4"/>
        <w:numPr>
          <w:ilvl w:val="0"/>
          <w:numId w:val="6"/>
        </w:numPr>
        <w:jc w:val="both"/>
      </w:pPr>
      <w:r w:rsidRPr="00322A8D">
        <w:t>32ο ΠΑΝΕΛΛΗΝΙΟ ΣΥΝΕ</w:t>
      </w:r>
      <w:r w:rsidR="004F36FD">
        <w:t>ΔΡΙΟ ΝΕΥΡΟΛΟΓΙΑΣ, 3</w:t>
      </w:r>
      <w:r w:rsidR="004F36FD" w:rsidRPr="004F36FD">
        <w:t xml:space="preserve">-6 </w:t>
      </w:r>
      <w:r w:rsidR="004F36FD">
        <w:rPr>
          <w:lang w:val="de-DE"/>
        </w:rPr>
        <w:t>I</w:t>
      </w:r>
      <w:proofErr w:type="spellStart"/>
      <w:r w:rsidR="004F36FD">
        <w:t>ουνίου</w:t>
      </w:r>
      <w:proofErr w:type="spellEnd"/>
      <w:r w:rsidR="004F36FD">
        <w:t xml:space="preserve"> 2021</w:t>
      </w:r>
    </w:p>
    <w:p w14:paraId="7C4CB6C0" w14:textId="2AE19599" w:rsidR="00B36459" w:rsidRDefault="00B36459" w:rsidP="00392020">
      <w:pPr>
        <w:pStyle w:val="a4"/>
        <w:numPr>
          <w:ilvl w:val="0"/>
          <w:numId w:val="6"/>
        </w:numPr>
        <w:jc w:val="both"/>
      </w:pPr>
      <w:r>
        <w:t xml:space="preserve">Διαδικτυακή ημερίδα ‘’Ενδογενείς διαταραχές του μεταβολισμού: περισσότερη γνώση, καλύτερο μέλλον’’, Φεβρουάριος 2021 </w:t>
      </w:r>
    </w:p>
    <w:p w14:paraId="7A223922" w14:textId="0B39C798" w:rsidR="00435E0A" w:rsidRPr="006244AD" w:rsidRDefault="00435E0A" w:rsidP="00392020">
      <w:pPr>
        <w:pStyle w:val="a4"/>
        <w:numPr>
          <w:ilvl w:val="0"/>
          <w:numId w:val="6"/>
        </w:numPr>
        <w:jc w:val="both"/>
      </w:pPr>
      <w:r>
        <w:t>Πρώτο</w:t>
      </w:r>
      <w:r w:rsidRPr="006244AD">
        <w:t xml:space="preserve"> </w:t>
      </w:r>
      <w:r>
        <w:t>διαδικτυακό</w:t>
      </w:r>
      <w:r w:rsidRPr="006244AD">
        <w:t xml:space="preserve"> </w:t>
      </w:r>
      <w:r>
        <w:t>Συνέδριο</w:t>
      </w:r>
      <w:r w:rsidRPr="006244AD">
        <w:t xml:space="preserve"> </w:t>
      </w:r>
      <w:proofErr w:type="spellStart"/>
      <w:r w:rsidRPr="006244AD">
        <w:t>βοτουλινικής</w:t>
      </w:r>
      <w:proofErr w:type="spellEnd"/>
      <w:r w:rsidRPr="006244AD">
        <w:t xml:space="preserve"> τοξίνης 2020</w:t>
      </w:r>
      <w:r>
        <w:t>, εταιρία κινητικών διαταραχών, Νοέμβριος 2020</w:t>
      </w:r>
    </w:p>
    <w:p w14:paraId="5FF44E52" w14:textId="60ECDE8A" w:rsidR="00BB6132" w:rsidRDefault="00BB6132" w:rsidP="00BB6132">
      <w:pPr>
        <w:pStyle w:val="a4"/>
        <w:numPr>
          <w:ilvl w:val="0"/>
          <w:numId w:val="6"/>
        </w:numPr>
        <w:jc w:val="both"/>
      </w:pPr>
      <w:r>
        <w:t xml:space="preserve">Διαδικτυακό συνέδριο της εταιρίας κινητικών διαταραχών, MDS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>, 12-16 Σεπτεμβρίου</w:t>
      </w:r>
      <w:r w:rsidRPr="00BB6132">
        <w:t xml:space="preserve"> 2020</w:t>
      </w:r>
    </w:p>
    <w:p w14:paraId="3A16182B" w14:textId="7EF54CA3" w:rsidR="00BB6132" w:rsidRPr="00BB6132" w:rsidRDefault="00BB6132" w:rsidP="00BB6132">
      <w:pPr>
        <w:pStyle w:val="a4"/>
        <w:numPr>
          <w:ilvl w:val="0"/>
          <w:numId w:val="6"/>
        </w:numPr>
        <w:jc w:val="both"/>
      </w:pPr>
      <w:r w:rsidRPr="00BB6132">
        <w:t>31</w:t>
      </w:r>
      <w:r>
        <w:rPr>
          <w:lang w:val="en-US"/>
        </w:rPr>
        <w:t>o</w:t>
      </w:r>
      <w:r w:rsidRPr="00BB6132">
        <w:t xml:space="preserve"> </w:t>
      </w:r>
      <w:r>
        <w:t xml:space="preserve">πανελλήνιο </w:t>
      </w:r>
      <w:r>
        <w:rPr>
          <w:lang w:val="en-US"/>
        </w:rPr>
        <w:t>e</w:t>
      </w:r>
      <w:r w:rsidRPr="00BB6132">
        <w:t>-</w:t>
      </w:r>
      <w:r>
        <w:t>συνέδριο Νευρολογίας, Ελλάδα, 3-6 Σεπτεμβρίου 2020</w:t>
      </w:r>
    </w:p>
    <w:p w14:paraId="2389F2A4" w14:textId="18390EAA" w:rsidR="00BB6132" w:rsidRDefault="00BB6132" w:rsidP="00BB6132">
      <w:pPr>
        <w:pStyle w:val="a4"/>
        <w:numPr>
          <w:ilvl w:val="0"/>
          <w:numId w:val="6"/>
        </w:numPr>
        <w:jc w:val="both"/>
      </w:pPr>
      <w:r w:rsidRPr="00BB6132">
        <w:t>Διαδικτυακό συνέδριο της ευρωπαϊκής νευρολογικής εταιρίας EAN, 23-26 Μαΐου 2020</w:t>
      </w:r>
    </w:p>
    <w:p w14:paraId="0CD85E48" w14:textId="0DEB7FF3" w:rsidR="005E3D84" w:rsidRDefault="005E3D84" w:rsidP="00BB6132">
      <w:pPr>
        <w:pStyle w:val="a4"/>
        <w:numPr>
          <w:ilvl w:val="0"/>
          <w:numId w:val="6"/>
        </w:numPr>
        <w:jc w:val="both"/>
      </w:pPr>
      <w:proofErr w:type="spellStart"/>
      <w:r>
        <w:t>Queen</w:t>
      </w:r>
      <w:proofErr w:type="spellEnd"/>
      <w:r>
        <w:t xml:space="preserve"> </w:t>
      </w:r>
      <w:proofErr w:type="spellStart"/>
      <w:r>
        <w:t>S</w:t>
      </w:r>
      <w:r w:rsidR="0003667F">
        <w:t>quare</w:t>
      </w:r>
      <w:proofErr w:type="spellEnd"/>
      <w:r w:rsidR="0003667F">
        <w:t xml:space="preserve"> Φροντιστήριο πολλαπλής σκλήρυνσης</w:t>
      </w:r>
      <w:r>
        <w:t>, Λονδίνο, Ηνωμένο Βασίλειο, Οκτώβριος 2019</w:t>
      </w:r>
    </w:p>
    <w:p w14:paraId="63A5B5B0" w14:textId="301016CB" w:rsidR="005E3D84" w:rsidRDefault="005E3D84" w:rsidP="00BB6132">
      <w:pPr>
        <w:pStyle w:val="a4"/>
        <w:numPr>
          <w:ilvl w:val="0"/>
          <w:numId w:val="6"/>
        </w:numPr>
        <w:jc w:val="both"/>
      </w:pPr>
      <w:r>
        <w:t>MDS-ES 8ο Χειμερινό Σχολείο Νέων Νευρολόγων (κινητικές διαταραχές), Λονδίνο, Ηνωμένο Βασίλειο, Φεβρουάριος 2019</w:t>
      </w:r>
    </w:p>
    <w:p w14:paraId="6738105B" w14:textId="1098A1EB" w:rsidR="005E3D84" w:rsidRDefault="005E3D84" w:rsidP="00BB6132">
      <w:pPr>
        <w:pStyle w:val="a4"/>
        <w:numPr>
          <w:ilvl w:val="0"/>
          <w:numId w:val="6"/>
        </w:numPr>
        <w:jc w:val="both"/>
      </w:pPr>
      <w:r>
        <w:t>4ο Συνέδριο της Ευρωπαϊκής Νευρολογίας Ακαδημίας (EAN), Λισαβόνα, Πορτογαλία</w:t>
      </w:r>
      <w:r w:rsidR="0003667F">
        <w:t>, 2018, Φροντιστήριο: EAN/</w:t>
      </w:r>
      <w:r>
        <w:t xml:space="preserve">MDS-ES: Δυστονία - πώς να </w:t>
      </w:r>
      <w:r w:rsidR="0003667F">
        <w:t xml:space="preserve">την </w:t>
      </w:r>
      <w:r>
        <w:t>αναγνωρίσουμε και να</w:t>
      </w:r>
      <w:r w:rsidR="0003667F">
        <w:t xml:space="preserve"> την</w:t>
      </w:r>
      <w:r>
        <w:t xml:space="preserve"> θεραπεύσουμε</w:t>
      </w:r>
    </w:p>
    <w:p w14:paraId="6CD850B7" w14:textId="3B932206" w:rsidR="005E3D84" w:rsidRDefault="005E3D84" w:rsidP="00BB6132">
      <w:pPr>
        <w:pStyle w:val="a4"/>
        <w:numPr>
          <w:ilvl w:val="0"/>
          <w:numId w:val="6"/>
        </w:numPr>
        <w:jc w:val="both"/>
      </w:pPr>
      <w:r>
        <w:t>"Νέες επιλογές θεραπείας για αυχενική δυστονία"</w:t>
      </w:r>
      <w:r w:rsidR="0003667F">
        <w:t>,</w:t>
      </w:r>
      <w:r>
        <w:t xml:space="preserve"> Εργαστήριο, Φράιμπουργκ, Γερμανία, Ιούλιος 2016</w:t>
      </w:r>
    </w:p>
    <w:p w14:paraId="419D7EA2" w14:textId="386234E3" w:rsidR="005E3D84" w:rsidRDefault="005E3D84" w:rsidP="00BB6132">
      <w:pPr>
        <w:pStyle w:val="a4"/>
        <w:numPr>
          <w:ilvl w:val="0"/>
          <w:numId w:val="6"/>
        </w:numPr>
        <w:jc w:val="both"/>
      </w:pPr>
      <w:r>
        <w:t xml:space="preserve">10ο Διεθνές Συνέδριο για την </w:t>
      </w:r>
      <w:proofErr w:type="spellStart"/>
      <w:r w:rsidR="0003667F">
        <w:t>μετωποκροταφική</w:t>
      </w:r>
      <w:proofErr w:type="spellEnd"/>
      <w:r w:rsidR="0003667F">
        <w:t xml:space="preserve"> άνοια</w:t>
      </w:r>
      <w:r>
        <w:t>, Μόναχο, Γερμανία, Σεπτέμβριος 2016</w:t>
      </w:r>
    </w:p>
    <w:p w14:paraId="520FD3F5" w14:textId="792E59FD" w:rsidR="005E3D84" w:rsidRDefault="0003667F" w:rsidP="00BB6132">
      <w:pPr>
        <w:pStyle w:val="a4"/>
        <w:numPr>
          <w:ilvl w:val="0"/>
          <w:numId w:val="6"/>
        </w:numPr>
        <w:jc w:val="both"/>
      </w:pPr>
      <w:r>
        <w:t>17ο</w:t>
      </w:r>
      <w:r w:rsidR="005E3D84">
        <w:t xml:space="preserve"> </w:t>
      </w:r>
      <w:proofErr w:type="spellStart"/>
      <w:r w:rsidR="005E3D84">
        <w:t>Νευροακτινολογικό</w:t>
      </w:r>
      <w:proofErr w:type="spellEnd"/>
      <w:r w:rsidR="005E3D84">
        <w:t xml:space="preserve"> Συμπόσιο, Μόναχο, Γερμανία, Ιούνιος 2016</w:t>
      </w:r>
    </w:p>
    <w:p w14:paraId="4443464E" w14:textId="4CFDDAAA" w:rsidR="005E3D84" w:rsidRDefault="0003667F" w:rsidP="00BB6132">
      <w:pPr>
        <w:pStyle w:val="a4"/>
        <w:numPr>
          <w:ilvl w:val="0"/>
          <w:numId w:val="6"/>
        </w:numPr>
        <w:jc w:val="both"/>
      </w:pPr>
      <w:r>
        <w:t>Συνάντηση</w:t>
      </w:r>
      <w:r w:rsidR="005E3D84">
        <w:t xml:space="preserve"> ε</w:t>
      </w:r>
      <w:r>
        <w:t xml:space="preserve">μπειρογνωμόνων 2016: </w:t>
      </w:r>
      <w:proofErr w:type="spellStart"/>
      <w:r>
        <w:t>Αλλαντική</w:t>
      </w:r>
      <w:proofErr w:type="spellEnd"/>
      <w:r w:rsidR="005E3D84">
        <w:t xml:space="preserve"> τοξίνη στη νευρολογία: νέες προοπτικές για τη θεραπεία της δυστονίας και της </w:t>
      </w:r>
      <w:proofErr w:type="spellStart"/>
      <w:r w:rsidR="005E3D84">
        <w:t>σπαστικότητας</w:t>
      </w:r>
      <w:proofErr w:type="spellEnd"/>
      <w:r w:rsidR="005E3D84">
        <w:t>, Φρανκφούρτη, Γερμανία, Νοέμβριος 2016</w:t>
      </w:r>
    </w:p>
    <w:p w14:paraId="63ECF22E" w14:textId="06856849" w:rsidR="005E3D84" w:rsidRDefault="005E3D84" w:rsidP="00BB6132">
      <w:pPr>
        <w:pStyle w:val="a4"/>
        <w:numPr>
          <w:ilvl w:val="0"/>
          <w:numId w:val="6"/>
        </w:numPr>
        <w:jc w:val="both"/>
      </w:pPr>
      <w:r>
        <w:t xml:space="preserve">«Η θεραπεία της πολλαπλής σκλήρυνσης, σήμερα και αύριο», </w:t>
      </w:r>
      <w:proofErr w:type="spellStart"/>
      <w:r>
        <w:t>Saarbrücken</w:t>
      </w:r>
      <w:proofErr w:type="spellEnd"/>
      <w:r>
        <w:t>, Γερμανία, Ιούλιος 2016</w:t>
      </w:r>
    </w:p>
    <w:p w14:paraId="1413B25E" w14:textId="188B5CE3" w:rsidR="005E3D84" w:rsidRDefault="005E3D84" w:rsidP="00BB6132">
      <w:pPr>
        <w:pStyle w:val="a4"/>
        <w:numPr>
          <w:ilvl w:val="0"/>
          <w:numId w:val="6"/>
        </w:numPr>
        <w:jc w:val="both"/>
      </w:pPr>
      <w:r>
        <w:t xml:space="preserve">"Η τρέχουσα θεραπευτική αγωγή </w:t>
      </w:r>
      <w:r w:rsidR="0003667F">
        <w:t>για τα κινητικά και</w:t>
      </w:r>
      <w:r>
        <w:t xml:space="preserve"> μη κινητικά συμπτώματα της νόσου του </w:t>
      </w:r>
      <w:proofErr w:type="spellStart"/>
      <w:r>
        <w:t>Πάρκινσον</w:t>
      </w:r>
      <w:proofErr w:type="spellEnd"/>
      <w:r>
        <w:t xml:space="preserve">", </w:t>
      </w:r>
      <w:proofErr w:type="spellStart"/>
      <w:r>
        <w:t>Saarbrücken</w:t>
      </w:r>
      <w:proofErr w:type="spellEnd"/>
      <w:r>
        <w:t>, Γερμανία, Ιούνιος 2016</w:t>
      </w:r>
    </w:p>
    <w:p w14:paraId="52AE89F4" w14:textId="0CDB64B1" w:rsidR="005E3D84" w:rsidRDefault="005E3D84" w:rsidP="00BB6132">
      <w:pPr>
        <w:pStyle w:val="a4"/>
        <w:numPr>
          <w:ilvl w:val="0"/>
          <w:numId w:val="6"/>
        </w:numPr>
        <w:jc w:val="both"/>
      </w:pPr>
      <w:r>
        <w:t>«Διαφορική διάγνωση αλλοιώσεων λευκής ου</w:t>
      </w:r>
      <w:r w:rsidR="0003667F">
        <w:t xml:space="preserve">σίας στον εγκέφαλο», </w:t>
      </w:r>
      <w:r w:rsidR="0003667F" w:rsidRPr="00BB6132">
        <w:rPr>
          <w:lang w:val="de-DE"/>
        </w:rPr>
        <w:t>N</w:t>
      </w:r>
      <w:proofErr w:type="spellStart"/>
      <w:r w:rsidR="0003667F">
        <w:t>ευρολογικό</w:t>
      </w:r>
      <w:proofErr w:type="spellEnd"/>
      <w:r w:rsidR="0003667F">
        <w:t xml:space="preserve"> κέντρο</w:t>
      </w:r>
      <w:r>
        <w:t xml:space="preserve">, Πανεπιστημιακό Νοσοκομείο του </w:t>
      </w:r>
      <w:proofErr w:type="spellStart"/>
      <w:r>
        <w:t>Saarland</w:t>
      </w:r>
      <w:proofErr w:type="spellEnd"/>
      <w:r>
        <w:t>, Γερμανία, Μάιος 2016</w:t>
      </w:r>
    </w:p>
    <w:p w14:paraId="0CEF2C43" w14:textId="0F7826D5" w:rsidR="005E3D84" w:rsidRDefault="0003667F" w:rsidP="00BB6132">
      <w:pPr>
        <w:pStyle w:val="a4"/>
        <w:numPr>
          <w:ilvl w:val="0"/>
          <w:numId w:val="6"/>
        </w:numPr>
        <w:jc w:val="both"/>
      </w:pPr>
      <w:r>
        <w:t xml:space="preserve">Χρήση </w:t>
      </w:r>
      <w:proofErr w:type="spellStart"/>
      <w:r>
        <w:t>αλλαντικής</w:t>
      </w:r>
      <w:proofErr w:type="spellEnd"/>
      <w:r>
        <w:t xml:space="preserve"> </w:t>
      </w:r>
      <w:r w:rsidR="005E3D84">
        <w:t xml:space="preserve">τοξίνης για </w:t>
      </w:r>
      <w:proofErr w:type="spellStart"/>
      <w:r w:rsidR="005E3D84">
        <w:t>σπαστικότητα</w:t>
      </w:r>
      <w:proofErr w:type="spellEnd"/>
      <w:r w:rsidR="005E3D84">
        <w:t xml:space="preserve"> κάτω άκρων, εργαστήριο ανατομίας, Λειψία, Γερμανία, Μάρτιος 2016</w:t>
      </w:r>
    </w:p>
    <w:p w14:paraId="4E81B8EA" w14:textId="062FD2A9" w:rsidR="005E3D84" w:rsidRDefault="0003667F" w:rsidP="00BB6132">
      <w:pPr>
        <w:pStyle w:val="a4"/>
        <w:numPr>
          <w:ilvl w:val="0"/>
          <w:numId w:val="6"/>
        </w:numPr>
        <w:jc w:val="both"/>
      </w:pPr>
      <w:r>
        <w:t xml:space="preserve">Χρήση </w:t>
      </w:r>
      <w:proofErr w:type="spellStart"/>
      <w:r>
        <w:t>αλλαντικής</w:t>
      </w:r>
      <w:proofErr w:type="spellEnd"/>
      <w:r>
        <w:t xml:space="preserve"> </w:t>
      </w:r>
      <w:r w:rsidR="005E3D84">
        <w:t xml:space="preserve">τοξίνης για </w:t>
      </w:r>
      <w:proofErr w:type="spellStart"/>
      <w:r w:rsidR="005E3D84">
        <w:t>σπαστικότητα</w:t>
      </w:r>
      <w:proofErr w:type="spellEnd"/>
      <w:r w:rsidR="005E3D84">
        <w:t xml:space="preserve"> άνω άκρων, εργαστήριο ανατομίας, Λειψία, Γερμανία, Νοέμβριος 2015</w:t>
      </w:r>
    </w:p>
    <w:p w14:paraId="619FDA26" w14:textId="2B4ADE65" w:rsidR="005E3D84" w:rsidRDefault="005E3D84" w:rsidP="00BB6132">
      <w:pPr>
        <w:pStyle w:val="a4"/>
        <w:numPr>
          <w:ilvl w:val="0"/>
          <w:numId w:val="6"/>
        </w:numPr>
        <w:jc w:val="both"/>
      </w:pPr>
      <w:r>
        <w:t xml:space="preserve">MS </w:t>
      </w:r>
      <w:proofErr w:type="spellStart"/>
      <w:r>
        <w:t>Workshop</w:t>
      </w:r>
      <w:proofErr w:type="spellEnd"/>
      <w:r>
        <w:t xml:space="preserve">, Πανεπιστημιακό Νοσοκομείο </w:t>
      </w:r>
      <w:proofErr w:type="spellStart"/>
      <w:r>
        <w:t>Σάαρλαντ</w:t>
      </w:r>
      <w:proofErr w:type="spellEnd"/>
      <w:r>
        <w:t xml:space="preserve">, Τμήμα Νευρολογίας, </w:t>
      </w:r>
      <w:proofErr w:type="spellStart"/>
      <w:r>
        <w:t>Homburg</w:t>
      </w:r>
      <w:proofErr w:type="spellEnd"/>
      <w:r>
        <w:t xml:space="preserve"> (</w:t>
      </w:r>
      <w:proofErr w:type="spellStart"/>
      <w:r>
        <w:t>Saarland</w:t>
      </w:r>
      <w:proofErr w:type="spellEnd"/>
      <w:r>
        <w:t>), Γερμανία, Οκτώβριος 2014</w:t>
      </w:r>
    </w:p>
    <w:p w14:paraId="4C80C848" w14:textId="162EC26E" w:rsidR="005E3D84" w:rsidRDefault="0003667F" w:rsidP="00BB6132">
      <w:pPr>
        <w:pStyle w:val="a4"/>
        <w:numPr>
          <w:ilvl w:val="0"/>
          <w:numId w:val="6"/>
        </w:numPr>
        <w:jc w:val="both"/>
      </w:pPr>
      <w:r>
        <w:t xml:space="preserve">Εφαρμογή της </w:t>
      </w:r>
      <w:proofErr w:type="spellStart"/>
      <w:r>
        <w:t>αλλαντικής</w:t>
      </w:r>
      <w:proofErr w:type="spellEnd"/>
      <w:r>
        <w:t xml:space="preserve"> τοξίνης</w:t>
      </w:r>
      <w:r w:rsidR="005E3D84">
        <w:t xml:space="preserve"> με </w:t>
      </w:r>
      <w:r>
        <w:t xml:space="preserve">υπέρηχο </w:t>
      </w:r>
      <w:r w:rsidR="005E3D84">
        <w:t xml:space="preserve">στην εστιακή </w:t>
      </w:r>
      <w:proofErr w:type="spellStart"/>
      <w:r w:rsidR="005E3D84">
        <w:t>σπαστικότητα</w:t>
      </w:r>
      <w:proofErr w:type="spellEnd"/>
      <w:r w:rsidR="005E3D84">
        <w:t xml:space="preserve">, </w:t>
      </w:r>
      <w:proofErr w:type="spellStart"/>
      <w:r w:rsidR="005E3D84">
        <w:t>Schmieder</w:t>
      </w:r>
      <w:proofErr w:type="spellEnd"/>
      <w:r w:rsidR="005E3D84">
        <w:t xml:space="preserve"> </w:t>
      </w:r>
      <w:proofErr w:type="spellStart"/>
      <w:r w:rsidR="005E3D84">
        <w:t>Clinic</w:t>
      </w:r>
      <w:proofErr w:type="spellEnd"/>
      <w:r w:rsidR="005E3D84">
        <w:t xml:space="preserve"> </w:t>
      </w:r>
      <w:proofErr w:type="spellStart"/>
      <w:r w:rsidR="005E3D84">
        <w:t>Heidelberg</w:t>
      </w:r>
      <w:proofErr w:type="spellEnd"/>
      <w:r w:rsidR="005E3D84">
        <w:t>, Χαϊδελβέργη, Γερμανία, Μάιος 2014</w:t>
      </w:r>
    </w:p>
    <w:p w14:paraId="03906241" w14:textId="4584D26D" w:rsidR="005E3D84" w:rsidRDefault="005E3D84" w:rsidP="00BB6132">
      <w:pPr>
        <w:pStyle w:val="a4"/>
        <w:numPr>
          <w:ilvl w:val="0"/>
          <w:numId w:val="6"/>
        </w:numPr>
        <w:jc w:val="both"/>
      </w:pPr>
      <w:r>
        <w:lastRenderedPageBreak/>
        <w:t xml:space="preserve">Κοιτάζοντας προσεκτικά είναι (σχεδόν) τα πάντα - Κόκκινες σημαίες για </w:t>
      </w:r>
      <w:proofErr w:type="spellStart"/>
      <w:r>
        <w:t>νευρομυϊκές</w:t>
      </w:r>
      <w:proofErr w:type="spellEnd"/>
      <w:r>
        <w:t xml:space="preserve"> παθήσεις, Πανεπιστημιακό Νοσοκομείο </w:t>
      </w:r>
      <w:proofErr w:type="spellStart"/>
      <w:r>
        <w:t>Σάαρλαντ</w:t>
      </w:r>
      <w:proofErr w:type="spellEnd"/>
      <w:r>
        <w:t xml:space="preserve">, Τμήμα Νευρολογίας, </w:t>
      </w:r>
      <w:proofErr w:type="spellStart"/>
      <w:r>
        <w:t>Homburg</w:t>
      </w:r>
      <w:proofErr w:type="spellEnd"/>
      <w:r>
        <w:t xml:space="preserve"> (</w:t>
      </w:r>
      <w:proofErr w:type="spellStart"/>
      <w:r>
        <w:t>Saarland</w:t>
      </w:r>
      <w:proofErr w:type="spellEnd"/>
      <w:r>
        <w:t>), Γερμανία, Μάιος 2014</w:t>
      </w:r>
    </w:p>
    <w:p w14:paraId="551600E6" w14:textId="601B7BBB" w:rsidR="005E3D84" w:rsidRDefault="005E3D84" w:rsidP="00BB6132">
      <w:pPr>
        <w:pStyle w:val="a4"/>
        <w:numPr>
          <w:ilvl w:val="0"/>
          <w:numId w:val="6"/>
        </w:numPr>
        <w:jc w:val="both"/>
      </w:pPr>
      <w:r>
        <w:t>Βελτιστοποίηση</w:t>
      </w:r>
      <w:r w:rsidR="0003667F">
        <w:t xml:space="preserve"> της έγχυσης </w:t>
      </w:r>
      <w:proofErr w:type="spellStart"/>
      <w:r w:rsidR="0003667F">
        <w:t>αλλαντικής</w:t>
      </w:r>
      <w:proofErr w:type="spellEnd"/>
      <w:r w:rsidR="0003667F">
        <w:t xml:space="preserve"> τοξίνης</w:t>
      </w:r>
      <w:r>
        <w:t xml:space="preserve">, Πανεπιστήμιο </w:t>
      </w:r>
      <w:proofErr w:type="spellStart"/>
      <w:r>
        <w:t>Heinrich</w:t>
      </w:r>
      <w:proofErr w:type="spellEnd"/>
      <w:r>
        <w:t xml:space="preserve"> </w:t>
      </w:r>
      <w:proofErr w:type="spellStart"/>
      <w:r>
        <w:t>H</w:t>
      </w:r>
      <w:r w:rsidR="0003667F">
        <w:t>eine</w:t>
      </w:r>
      <w:proofErr w:type="spellEnd"/>
      <w:r w:rsidR="0003667F">
        <w:t xml:space="preserve"> </w:t>
      </w:r>
      <w:proofErr w:type="spellStart"/>
      <w:r w:rsidR="0003667F">
        <w:t>Düsseldorf</w:t>
      </w:r>
      <w:proofErr w:type="spellEnd"/>
      <w:r w:rsidR="0003667F">
        <w:t>, Πανεπιστημιακή κλινική</w:t>
      </w:r>
      <w:r>
        <w:t xml:space="preserve"> Νευρολογίας</w:t>
      </w:r>
      <w:r w:rsidR="0003667F">
        <w:t xml:space="preserve"> </w:t>
      </w:r>
      <w:proofErr w:type="spellStart"/>
      <w:r w:rsidR="0003667F">
        <w:t>Ντυσελντορφ</w:t>
      </w:r>
      <w:proofErr w:type="spellEnd"/>
      <w:r>
        <w:t>, Γερμανία, Οκτώβριος 2013</w:t>
      </w:r>
      <w:r w:rsidR="0003667F">
        <w:t xml:space="preserve"> </w:t>
      </w:r>
    </w:p>
    <w:p w14:paraId="482D549E" w14:textId="3884C65B" w:rsidR="005E3D84" w:rsidRDefault="005E3D84" w:rsidP="00BB6132">
      <w:pPr>
        <w:pStyle w:val="a4"/>
        <w:numPr>
          <w:ilvl w:val="0"/>
          <w:numId w:val="6"/>
        </w:numPr>
        <w:jc w:val="both"/>
      </w:pPr>
      <w:r>
        <w:t xml:space="preserve">Μαθήματα υπερήχων (εγκεφαλικών αρτηριών), Πανεπιστημιακό Νοσοκομείο </w:t>
      </w:r>
      <w:proofErr w:type="spellStart"/>
      <w:r>
        <w:t>Σάαρλαντ</w:t>
      </w:r>
      <w:proofErr w:type="spellEnd"/>
      <w:r>
        <w:t xml:space="preserve">, Τμήμα Νευρολογίας, </w:t>
      </w:r>
      <w:proofErr w:type="spellStart"/>
      <w:r>
        <w:t>Homburg</w:t>
      </w:r>
      <w:proofErr w:type="spellEnd"/>
      <w:r>
        <w:t xml:space="preserve"> (</w:t>
      </w:r>
      <w:proofErr w:type="spellStart"/>
      <w:r>
        <w:t>Saarland</w:t>
      </w:r>
      <w:proofErr w:type="spellEnd"/>
      <w:r>
        <w:t>), Γερμανία, Νοέμβριος 2014 και 2012</w:t>
      </w:r>
    </w:p>
    <w:p w14:paraId="0E13FBCE" w14:textId="3A3D7EF5" w:rsidR="005E3D84" w:rsidRDefault="005E3D84" w:rsidP="00BB6132">
      <w:pPr>
        <w:pStyle w:val="a4"/>
        <w:numPr>
          <w:ilvl w:val="0"/>
          <w:numId w:val="6"/>
        </w:numPr>
        <w:jc w:val="both"/>
      </w:pPr>
      <w:r>
        <w:t xml:space="preserve">Επιλογές πειραματικής θεραπείας της νόσου του </w:t>
      </w:r>
      <w:proofErr w:type="spellStart"/>
      <w:r>
        <w:t>Alzheimer</w:t>
      </w:r>
      <w:proofErr w:type="spellEnd"/>
      <w:r>
        <w:t xml:space="preserve">, Πανεπιστημιακό Νοσοκομείο </w:t>
      </w:r>
      <w:proofErr w:type="spellStart"/>
      <w:r>
        <w:t>Σάαρλαντ</w:t>
      </w:r>
      <w:proofErr w:type="spellEnd"/>
      <w:r>
        <w:t xml:space="preserve">, Τμήμα Νευρολογίας, </w:t>
      </w:r>
      <w:proofErr w:type="spellStart"/>
      <w:r>
        <w:t>Homburg</w:t>
      </w:r>
      <w:proofErr w:type="spellEnd"/>
      <w:r>
        <w:t xml:space="preserve"> (</w:t>
      </w:r>
      <w:proofErr w:type="spellStart"/>
      <w:r>
        <w:t>Saar</w:t>
      </w:r>
      <w:proofErr w:type="spellEnd"/>
      <w:r>
        <w:t>), Γερμανία, Σεπτέμβριος 2012</w:t>
      </w:r>
    </w:p>
    <w:p w14:paraId="2FAFCF79" w14:textId="62AE526A" w:rsidR="005E3D84" w:rsidRDefault="005E3D84" w:rsidP="00BB6132">
      <w:pPr>
        <w:pStyle w:val="a4"/>
        <w:numPr>
          <w:ilvl w:val="0"/>
          <w:numId w:val="6"/>
        </w:numPr>
        <w:jc w:val="both"/>
      </w:pPr>
      <w:r>
        <w:t xml:space="preserve">ANIM Διάσκεψη για τη νευρολογική εντατική φροντίδα, </w:t>
      </w:r>
      <w:proofErr w:type="spellStart"/>
      <w:r>
        <w:t>Mannheim</w:t>
      </w:r>
      <w:proofErr w:type="spellEnd"/>
      <w:r>
        <w:t>, Γερμανία, Ιανουάριος 2013</w:t>
      </w:r>
    </w:p>
    <w:p w14:paraId="06B7334C" w14:textId="70B03061" w:rsidR="005E3D84" w:rsidRDefault="005E3D84" w:rsidP="00BB6132">
      <w:pPr>
        <w:pStyle w:val="a4"/>
        <w:numPr>
          <w:ilvl w:val="0"/>
          <w:numId w:val="6"/>
        </w:numPr>
        <w:jc w:val="both"/>
      </w:pPr>
      <w:r>
        <w:t xml:space="preserve">XX Παγκόσμιο Συνέδριο για τη νόσο του </w:t>
      </w:r>
      <w:proofErr w:type="spellStart"/>
      <w:r>
        <w:t>Πάρκινσον</w:t>
      </w:r>
      <w:proofErr w:type="spellEnd"/>
      <w:r>
        <w:t xml:space="preserve"> και σχετικές διαταραχές, Γενεύη, Ελβετία, Δεκέμβριος 2013</w:t>
      </w:r>
    </w:p>
    <w:p w14:paraId="3D379206" w14:textId="4BDAB30A" w:rsidR="005E3D84" w:rsidRDefault="0003667F" w:rsidP="00BB6132">
      <w:pPr>
        <w:pStyle w:val="a4"/>
        <w:numPr>
          <w:ilvl w:val="0"/>
          <w:numId w:val="6"/>
        </w:numPr>
        <w:jc w:val="both"/>
      </w:pPr>
      <w:r>
        <w:t xml:space="preserve">ENS 2013- </w:t>
      </w:r>
      <w:r w:rsidR="005E3D84">
        <w:t>23η Συνάντηση της Ευρωπαϊκής Διάσκεψης Νευρολογικής Εταιρείας, Βαρκελώνη, Ισπανία, Ιούνιος 2013</w:t>
      </w:r>
    </w:p>
    <w:p w14:paraId="17E9B87D" w14:textId="0CA4ACA5" w:rsidR="005E3D84" w:rsidRDefault="005E3D84" w:rsidP="00BB6132">
      <w:pPr>
        <w:pStyle w:val="a4"/>
        <w:numPr>
          <w:ilvl w:val="0"/>
          <w:numId w:val="6"/>
        </w:numPr>
        <w:jc w:val="both"/>
      </w:pPr>
      <w:r>
        <w:t xml:space="preserve">'' Ήπια γνωστική δυσλειτουργία '' </w:t>
      </w:r>
      <w:proofErr w:type="spellStart"/>
      <w:r>
        <w:t>Workshop</w:t>
      </w:r>
      <w:proofErr w:type="spellEnd"/>
      <w:r>
        <w:t xml:space="preserve">, </w:t>
      </w:r>
      <w:proofErr w:type="spellStart"/>
      <w:r>
        <w:t>Homburg</w:t>
      </w:r>
      <w:proofErr w:type="spellEnd"/>
      <w:r>
        <w:t xml:space="preserve"> (</w:t>
      </w:r>
      <w:proofErr w:type="spellStart"/>
      <w:r>
        <w:t>Saarland</w:t>
      </w:r>
      <w:proofErr w:type="spellEnd"/>
      <w:r>
        <w:t>), Γερμανία, Δεκέμβριος 2011</w:t>
      </w:r>
    </w:p>
    <w:p w14:paraId="7C5751BF" w14:textId="77777777" w:rsidR="007F5E48" w:rsidRPr="00A53940" w:rsidRDefault="007F5E48" w:rsidP="007F5E48">
      <w:pPr>
        <w:jc w:val="both"/>
        <w:rPr>
          <w:b/>
          <w:u w:val="single"/>
          <w:lang w:val="en-US"/>
        </w:rPr>
      </w:pPr>
      <w:r w:rsidRPr="007F5E48">
        <w:rPr>
          <w:b/>
          <w:u w:val="single"/>
        </w:rPr>
        <w:t>Ξένες</w:t>
      </w:r>
      <w:r w:rsidRPr="00A53940">
        <w:rPr>
          <w:b/>
          <w:u w:val="single"/>
          <w:lang w:val="en-US"/>
        </w:rPr>
        <w:t xml:space="preserve"> </w:t>
      </w:r>
      <w:r w:rsidRPr="007F5E48">
        <w:rPr>
          <w:b/>
          <w:u w:val="single"/>
        </w:rPr>
        <w:t>γλώσσες</w:t>
      </w:r>
      <w:r w:rsidRPr="00A53940">
        <w:rPr>
          <w:b/>
          <w:u w:val="single"/>
          <w:lang w:val="en-US"/>
        </w:rPr>
        <w:t>:</w:t>
      </w:r>
    </w:p>
    <w:p w14:paraId="3CE81163" w14:textId="0B611BD1" w:rsidR="007F5E48" w:rsidRPr="00A53940" w:rsidRDefault="007F5E48" w:rsidP="007F5E48">
      <w:pPr>
        <w:jc w:val="both"/>
        <w:rPr>
          <w:lang w:val="en-US"/>
        </w:rPr>
      </w:pPr>
      <w:r>
        <w:t>Άριστη</w:t>
      </w:r>
      <w:r w:rsidRPr="00A53940">
        <w:rPr>
          <w:lang w:val="en-US"/>
        </w:rPr>
        <w:t xml:space="preserve"> </w:t>
      </w:r>
      <w:r>
        <w:t>γνώση</w:t>
      </w:r>
      <w:r w:rsidRPr="00A53940">
        <w:rPr>
          <w:lang w:val="en-US"/>
        </w:rPr>
        <w:t xml:space="preserve"> </w:t>
      </w:r>
      <w:r>
        <w:t>αγγλικών</w:t>
      </w:r>
      <w:r w:rsidRPr="00A53940">
        <w:rPr>
          <w:lang w:val="en-US"/>
        </w:rPr>
        <w:t xml:space="preserve"> (</w:t>
      </w:r>
      <w:r>
        <w:rPr>
          <w:lang w:val="en-US"/>
        </w:rPr>
        <w:t>Certificate</w:t>
      </w:r>
      <w:r w:rsidRPr="00A53940">
        <w:rPr>
          <w:lang w:val="en-US"/>
        </w:rPr>
        <w:t xml:space="preserve"> </w:t>
      </w:r>
      <w:r>
        <w:rPr>
          <w:lang w:val="en-US"/>
        </w:rPr>
        <w:t>of</w:t>
      </w:r>
      <w:r w:rsidRPr="00A53940">
        <w:rPr>
          <w:lang w:val="en-US"/>
        </w:rPr>
        <w:t xml:space="preserve"> </w:t>
      </w:r>
      <w:r>
        <w:rPr>
          <w:lang w:val="en-US"/>
        </w:rPr>
        <w:t>proficiency</w:t>
      </w:r>
      <w:r w:rsidRPr="00A53940">
        <w:rPr>
          <w:lang w:val="en-US"/>
        </w:rPr>
        <w:t xml:space="preserve"> </w:t>
      </w:r>
      <w:r>
        <w:rPr>
          <w:lang w:val="en-US"/>
        </w:rPr>
        <w:t>in</w:t>
      </w:r>
      <w:r w:rsidRPr="00A53940">
        <w:rPr>
          <w:lang w:val="en-US"/>
        </w:rPr>
        <w:t xml:space="preserve"> </w:t>
      </w:r>
      <w:r>
        <w:rPr>
          <w:lang w:val="en-US"/>
        </w:rPr>
        <w:t>English</w:t>
      </w:r>
      <w:r w:rsidR="008323D9">
        <w:rPr>
          <w:lang w:val="en-US"/>
        </w:rPr>
        <w:t>-Cambridge and Michigan</w:t>
      </w:r>
      <w:r w:rsidRPr="00A53940">
        <w:rPr>
          <w:lang w:val="en-US"/>
        </w:rPr>
        <w:t xml:space="preserve">, </w:t>
      </w:r>
      <w:r>
        <w:rPr>
          <w:lang w:val="en-US"/>
        </w:rPr>
        <w:t>academic</w:t>
      </w:r>
      <w:r w:rsidRPr="00A53940">
        <w:rPr>
          <w:lang w:val="en-US"/>
        </w:rPr>
        <w:t xml:space="preserve"> </w:t>
      </w:r>
      <w:r w:rsidRPr="007F5E48">
        <w:rPr>
          <w:lang w:val="en-US"/>
        </w:rPr>
        <w:t>IELTS</w:t>
      </w:r>
      <w:r w:rsidRPr="00A53940">
        <w:rPr>
          <w:lang w:val="en-US"/>
        </w:rPr>
        <w:t xml:space="preserve">), </w:t>
      </w:r>
      <w:r>
        <w:t>γερμανικών</w:t>
      </w:r>
      <w:r w:rsidRPr="00A53940">
        <w:rPr>
          <w:lang w:val="en-US"/>
        </w:rPr>
        <w:t xml:space="preserve"> (</w:t>
      </w:r>
      <w:r>
        <w:rPr>
          <w:lang w:val="en-US"/>
        </w:rPr>
        <w:t>C</w:t>
      </w:r>
      <w:r w:rsidRPr="00A53940">
        <w:rPr>
          <w:lang w:val="en-US"/>
        </w:rPr>
        <w:t xml:space="preserve">1), </w:t>
      </w:r>
      <w:r>
        <w:t>γαλλικών</w:t>
      </w:r>
      <w:r w:rsidRPr="00A53940">
        <w:rPr>
          <w:lang w:val="en-US"/>
        </w:rPr>
        <w:t xml:space="preserve"> (</w:t>
      </w:r>
      <w:r>
        <w:rPr>
          <w:lang w:val="en-US"/>
        </w:rPr>
        <w:t>Sorbonne</w:t>
      </w:r>
      <w:r w:rsidRPr="00A53940">
        <w:rPr>
          <w:lang w:val="en-US"/>
        </w:rPr>
        <w:t xml:space="preserve"> 2)</w:t>
      </w:r>
    </w:p>
    <w:p w14:paraId="2DEFC654" w14:textId="77777777" w:rsidR="00210957" w:rsidRPr="001E4FE8" w:rsidRDefault="007F5E48" w:rsidP="007F5E48">
      <w:pPr>
        <w:jc w:val="both"/>
        <w:rPr>
          <w:b/>
          <w:u w:val="single"/>
        </w:rPr>
      </w:pPr>
      <w:r w:rsidRPr="00210957">
        <w:rPr>
          <w:b/>
          <w:u w:val="single"/>
        </w:rPr>
        <w:t xml:space="preserve">Δεξιότητες πληροφορικής: </w:t>
      </w:r>
    </w:p>
    <w:p w14:paraId="6298434E" w14:textId="612DDDCC" w:rsidR="007F5E48" w:rsidRDefault="008F4A22" w:rsidP="007F5E48">
      <w:pPr>
        <w:jc w:val="both"/>
      </w:pPr>
      <w:r>
        <w:rPr>
          <w:lang w:val="en-US"/>
        </w:rPr>
        <w:t>Office</w:t>
      </w:r>
      <w:r w:rsidRPr="008F4A22">
        <w:t xml:space="preserve"> (</w:t>
      </w:r>
      <w:r>
        <w:rPr>
          <w:lang w:val="en-US"/>
        </w:rPr>
        <w:t>Word</w:t>
      </w:r>
      <w:r w:rsidRPr="008F4A22">
        <w:t xml:space="preserve">, </w:t>
      </w:r>
      <w:proofErr w:type="spellStart"/>
      <w:r>
        <w:rPr>
          <w:lang w:val="en-US"/>
        </w:rPr>
        <w:t>powerpoint</w:t>
      </w:r>
      <w:proofErr w:type="spellEnd"/>
      <w:r w:rsidRPr="008F4A22">
        <w:t xml:space="preserve">, </w:t>
      </w:r>
      <w:r>
        <w:rPr>
          <w:lang w:val="en-US"/>
        </w:rPr>
        <w:t>excel</w:t>
      </w:r>
      <w:r w:rsidRPr="008F4A22">
        <w:t xml:space="preserve">), </w:t>
      </w:r>
      <w:r w:rsidR="007F5E48">
        <w:t>λογισμικό που περιλαμβάνει το SPPS (Στατιστικό πακέτο για τις κοινωνικές επιστήμες).</w:t>
      </w:r>
    </w:p>
    <w:p w14:paraId="68B97ECB" w14:textId="3E99B7D5" w:rsidR="007F5E48" w:rsidRPr="00F232A5" w:rsidRDefault="007F5E48" w:rsidP="007F5E48">
      <w:pPr>
        <w:jc w:val="both"/>
      </w:pPr>
    </w:p>
    <w:sectPr w:rsidR="007F5E48" w:rsidRPr="00F232A5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420B8" w14:textId="77777777" w:rsidR="0064630C" w:rsidRDefault="0064630C" w:rsidP="004B2B67">
      <w:pPr>
        <w:spacing w:after="0" w:line="240" w:lineRule="auto"/>
      </w:pPr>
      <w:r>
        <w:separator/>
      </w:r>
    </w:p>
  </w:endnote>
  <w:endnote w:type="continuationSeparator" w:id="0">
    <w:p w14:paraId="004B3156" w14:textId="77777777" w:rsidR="0064630C" w:rsidRDefault="0064630C" w:rsidP="004B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8766692"/>
      <w:docPartObj>
        <w:docPartGallery w:val="Page Numbers (Bottom of Page)"/>
        <w:docPartUnique/>
      </w:docPartObj>
    </w:sdtPr>
    <w:sdtContent>
      <w:p w14:paraId="1C2EBDFB" w14:textId="1D3AB54F" w:rsidR="004B2B67" w:rsidRDefault="004B2B6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08C">
          <w:rPr>
            <w:noProof/>
          </w:rPr>
          <w:t>10</w:t>
        </w:r>
        <w:r>
          <w:fldChar w:fldCharType="end"/>
        </w:r>
      </w:p>
    </w:sdtContent>
  </w:sdt>
  <w:p w14:paraId="7B6911C0" w14:textId="77777777" w:rsidR="004B2B67" w:rsidRDefault="004B2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FF96D" w14:textId="77777777" w:rsidR="0064630C" w:rsidRDefault="0064630C" w:rsidP="004B2B67">
      <w:pPr>
        <w:spacing w:after="0" w:line="240" w:lineRule="auto"/>
      </w:pPr>
      <w:r>
        <w:separator/>
      </w:r>
    </w:p>
  </w:footnote>
  <w:footnote w:type="continuationSeparator" w:id="0">
    <w:p w14:paraId="5D198DA8" w14:textId="77777777" w:rsidR="0064630C" w:rsidRDefault="0064630C" w:rsidP="004B2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699B"/>
    <w:multiLevelType w:val="hybridMultilevel"/>
    <w:tmpl w:val="48A671BA"/>
    <w:lvl w:ilvl="0" w:tplc="5374232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8000F">
      <w:start w:val="1"/>
      <w:numFmt w:val="decimal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9E6DB2"/>
    <w:multiLevelType w:val="hybridMultilevel"/>
    <w:tmpl w:val="31420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51DE"/>
    <w:multiLevelType w:val="hybridMultilevel"/>
    <w:tmpl w:val="634CF0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15475"/>
    <w:multiLevelType w:val="hybridMultilevel"/>
    <w:tmpl w:val="B3DA22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CE88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B5788"/>
    <w:multiLevelType w:val="hybridMultilevel"/>
    <w:tmpl w:val="830E3F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5D71"/>
    <w:multiLevelType w:val="hybridMultilevel"/>
    <w:tmpl w:val="136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51194"/>
    <w:multiLevelType w:val="multilevel"/>
    <w:tmpl w:val="0A20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564FAA"/>
    <w:multiLevelType w:val="hybridMultilevel"/>
    <w:tmpl w:val="0B343B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1C07"/>
    <w:multiLevelType w:val="hybridMultilevel"/>
    <w:tmpl w:val="ED22C1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40022">
    <w:abstractNumId w:val="5"/>
  </w:num>
  <w:num w:numId="2" w16cid:durableId="984896848">
    <w:abstractNumId w:val="3"/>
  </w:num>
  <w:num w:numId="3" w16cid:durableId="1768386752">
    <w:abstractNumId w:val="7"/>
  </w:num>
  <w:num w:numId="4" w16cid:durableId="284000079">
    <w:abstractNumId w:val="6"/>
  </w:num>
  <w:num w:numId="5" w16cid:durableId="1864438518">
    <w:abstractNumId w:val="4"/>
  </w:num>
  <w:num w:numId="6" w16cid:durableId="1328629634">
    <w:abstractNumId w:val="2"/>
  </w:num>
  <w:num w:numId="7" w16cid:durableId="1659307062">
    <w:abstractNumId w:val="1"/>
  </w:num>
  <w:num w:numId="8" w16cid:durableId="1491680707">
    <w:abstractNumId w:val="8"/>
  </w:num>
  <w:num w:numId="9" w16cid:durableId="132304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E4"/>
    <w:rsid w:val="0001743E"/>
    <w:rsid w:val="00030066"/>
    <w:rsid w:val="0003667F"/>
    <w:rsid w:val="0004356E"/>
    <w:rsid w:val="00046A19"/>
    <w:rsid w:val="00047383"/>
    <w:rsid w:val="00060B2F"/>
    <w:rsid w:val="00077585"/>
    <w:rsid w:val="00090818"/>
    <w:rsid w:val="000A452E"/>
    <w:rsid w:val="000B1978"/>
    <w:rsid w:val="000B1DE9"/>
    <w:rsid w:val="000E0573"/>
    <w:rsid w:val="000F0451"/>
    <w:rsid w:val="000F254E"/>
    <w:rsid w:val="00100448"/>
    <w:rsid w:val="00112CDA"/>
    <w:rsid w:val="00121AC7"/>
    <w:rsid w:val="00133708"/>
    <w:rsid w:val="00144B33"/>
    <w:rsid w:val="00176928"/>
    <w:rsid w:val="00176976"/>
    <w:rsid w:val="0019411F"/>
    <w:rsid w:val="001A6DC8"/>
    <w:rsid w:val="001C3FA6"/>
    <w:rsid w:val="001C7EB8"/>
    <w:rsid w:val="001E12D8"/>
    <w:rsid w:val="001E4FE8"/>
    <w:rsid w:val="00206DCE"/>
    <w:rsid w:val="00210957"/>
    <w:rsid w:val="002203EF"/>
    <w:rsid w:val="00242866"/>
    <w:rsid w:val="0024449E"/>
    <w:rsid w:val="00263E5A"/>
    <w:rsid w:val="00292819"/>
    <w:rsid w:val="0029599B"/>
    <w:rsid w:val="002A36A1"/>
    <w:rsid w:val="002C3249"/>
    <w:rsid w:val="002C5564"/>
    <w:rsid w:val="002F54AB"/>
    <w:rsid w:val="00312CD2"/>
    <w:rsid w:val="00322A8D"/>
    <w:rsid w:val="00344A9F"/>
    <w:rsid w:val="00352814"/>
    <w:rsid w:val="00391838"/>
    <w:rsid w:val="003958A3"/>
    <w:rsid w:val="003C6785"/>
    <w:rsid w:val="003D180B"/>
    <w:rsid w:val="003E17E8"/>
    <w:rsid w:val="003E24BF"/>
    <w:rsid w:val="003E3A95"/>
    <w:rsid w:val="003F4440"/>
    <w:rsid w:val="00416F9B"/>
    <w:rsid w:val="00426EB5"/>
    <w:rsid w:val="00435E0A"/>
    <w:rsid w:val="00442203"/>
    <w:rsid w:val="0044518D"/>
    <w:rsid w:val="004476A3"/>
    <w:rsid w:val="00447C4C"/>
    <w:rsid w:val="004769B7"/>
    <w:rsid w:val="00481AA6"/>
    <w:rsid w:val="00497BFD"/>
    <w:rsid w:val="004B2B67"/>
    <w:rsid w:val="004B69A6"/>
    <w:rsid w:val="004C541C"/>
    <w:rsid w:val="004D1B11"/>
    <w:rsid w:val="004F36FD"/>
    <w:rsid w:val="004F6BCA"/>
    <w:rsid w:val="005006BC"/>
    <w:rsid w:val="005477AC"/>
    <w:rsid w:val="0055100A"/>
    <w:rsid w:val="005600D2"/>
    <w:rsid w:val="005602A8"/>
    <w:rsid w:val="00561B8E"/>
    <w:rsid w:val="0057644A"/>
    <w:rsid w:val="0059163C"/>
    <w:rsid w:val="00594167"/>
    <w:rsid w:val="005B58E9"/>
    <w:rsid w:val="005D4811"/>
    <w:rsid w:val="005D4F88"/>
    <w:rsid w:val="005E0E5F"/>
    <w:rsid w:val="005E3D84"/>
    <w:rsid w:val="00604E30"/>
    <w:rsid w:val="006244AD"/>
    <w:rsid w:val="00634A1F"/>
    <w:rsid w:val="0064486A"/>
    <w:rsid w:val="0064630C"/>
    <w:rsid w:val="0066063A"/>
    <w:rsid w:val="00680F25"/>
    <w:rsid w:val="0068468A"/>
    <w:rsid w:val="0069782B"/>
    <w:rsid w:val="006A6B52"/>
    <w:rsid w:val="006A7DEE"/>
    <w:rsid w:val="006B1DB3"/>
    <w:rsid w:val="006C1392"/>
    <w:rsid w:val="006D0F6C"/>
    <w:rsid w:val="006E3459"/>
    <w:rsid w:val="006F2729"/>
    <w:rsid w:val="00707466"/>
    <w:rsid w:val="00727F6E"/>
    <w:rsid w:val="00745A44"/>
    <w:rsid w:val="007467E5"/>
    <w:rsid w:val="007E4F8A"/>
    <w:rsid w:val="007F5E48"/>
    <w:rsid w:val="008074D1"/>
    <w:rsid w:val="008323D9"/>
    <w:rsid w:val="00867FDB"/>
    <w:rsid w:val="00883433"/>
    <w:rsid w:val="008C0AB4"/>
    <w:rsid w:val="008C5F9D"/>
    <w:rsid w:val="008D7C52"/>
    <w:rsid w:val="008E5259"/>
    <w:rsid w:val="008E53F9"/>
    <w:rsid w:val="008E5E3C"/>
    <w:rsid w:val="008F4A22"/>
    <w:rsid w:val="00900035"/>
    <w:rsid w:val="00934591"/>
    <w:rsid w:val="00955103"/>
    <w:rsid w:val="00957957"/>
    <w:rsid w:val="00995248"/>
    <w:rsid w:val="009C03BD"/>
    <w:rsid w:val="009C6D29"/>
    <w:rsid w:val="009E065B"/>
    <w:rsid w:val="009E1008"/>
    <w:rsid w:val="009F0983"/>
    <w:rsid w:val="00A01082"/>
    <w:rsid w:val="00A03375"/>
    <w:rsid w:val="00A056B1"/>
    <w:rsid w:val="00A21D1C"/>
    <w:rsid w:val="00A26D68"/>
    <w:rsid w:val="00A51094"/>
    <w:rsid w:val="00A53940"/>
    <w:rsid w:val="00A549EF"/>
    <w:rsid w:val="00A563FF"/>
    <w:rsid w:val="00A9708C"/>
    <w:rsid w:val="00AC0DAE"/>
    <w:rsid w:val="00AC343C"/>
    <w:rsid w:val="00AC5089"/>
    <w:rsid w:val="00B12730"/>
    <w:rsid w:val="00B36459"/>
    <w:rsid w:val="00B5378D"/>
    <w:rsid w:val="00B63182"/>
    <w:rsid w:val="00B85267"/>
    <w:rsid w:val="00BA253E"/>
    <w:rsid w:val="00BB6132"/>
    <w:rsid w:val="00BD3990"/>
    <w:rsid w:val="00BE4932"/>
    <w:rsid w:val="00BE4C66"/>
    <w:rsid w:val="00C02893"/>
    <w:rsid w:val="00C34B0C"/>
    <w:rsid w:val="00C37913"/>
    <w:rsid w:val="00C46A98"/>
    <w:rsid w:val="00C6666B"/>
    <w:rsid w:val="00CB08F5"/>
    <w:rsid w:val="00CC4044"/>
    <w:rsid w:val="00CD2EA0"/>
    <w:rsid w:val="00CE23E4"/>
    <w:rsid w:val="00CF7E3F"/>
    <w:rsid w:val="00D01D6F"/>
    <w:rsid w:val="00D07FEE"/>
    <w:rsid w:val="00D17DA0"/>
    <w:rsid w:val="00D26925"/>
    <w:rsid w:val="00D33D03"/>
    <w:rsid w:val="00D7167D"/>
    <w:rsid w:val="00D73E3E"/>
    <w:rsid w:val="00D81138"/>
    <w:rsid w:val="00D84007"/>
    <w:rsid w:val="00D87D53"/>
    <w:rsid w:val="00D96EAB"/>
    <w:rsid w:val="00DC184B"/>
    <w:rsid w:val="00DC2A1B"/>
    <w:rsid w:val="00EE05B7"/>
    <w:rsid w:val="00EE265B"/>
    <w:rsid w:val="00EE31FE"/>
    <w:rsid w:val="00EF47AF"/>
    <w:rsid w:val="00F232A5"/>
    <w:rsid w:val="00F27FF9"/>
    <w:rsid w:val="00F36A8D"/>
    <w:rsid w:val="00F73425"/>
    <w:rsid w:val="00F75553"/>
    <w:rsid w:val="00F872B7"/>
    <w:rsid w:val="00F91D8D"/>
    <w:rsid w:val="00F96BDB"/>
    <w:rsid w:val="00F97596"/>
    <w:rsid w:val="00FA11D4"/>
    <w:rsid w:val="00FA13A6"/>
    <w:rsid w:val="00FA7A46"/>
    <w:rsid w:val="00FB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23760"/>
  <w15:docId w15:val="{26172174-34A1-4692-BDD0-1BECDC47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E23E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37913"/>
    <w:pPr>
      <w:ind w:left="720"/>
      <w:contextualSpacing/>
    </w:pPr>
  </w:style>
  <w:style w:type="character" w:customStyle="1" w:styleId="cit">
    <w:name w:val="cit"/>
    <w:basedOn w:val="a0"/>
    <w:rsid w:val="00CF7E3F"/>
  </w:style>
  <w:style w:type="character" w:customStyle="1" w:styleId="docsum-journal-citation">
    <w:name w:val="docsum-journal-citation"/>
    <w:basedOn w:val="a0"/>
    <w:rsid w:val="00B63182"/>
  </w:style>
  <w:style w:type="paragraph" w:styleId="a5">
    <w:name w:val="header"/>
    <w:basedOn w:val="a"/>
    <w:link w:val="Char0"/>
    <w:uiPriority w:val="99"/>
    <w:unhideWhenUsed/>
    <w:rsid w:val="004B2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B2B67"/>
  </w:style>
  <w:style w:type="paragraph" w:styleId="a6">
    <w:name w:val="footer"/>
    <w:basedOn w:val="a"/>
    <w:link w:val="Char1"/>
    <w:uiPriority w:val="99"/>
    <w:unhideWhenUsed/>
    <w:rsid w:val="004B2B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B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0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6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3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7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261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6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1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5378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02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11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79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98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54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13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619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218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833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796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B0D4-43CA-4250-9582-FA559326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4268</Words>
  <Characters>23048</Characters>
  <Application>Microsoft Office Word</Application>
  <DocSecurity>0</DocSecurity>
  <Lines>192</Lines>
  <Paragraphs>54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TZEREME KONSTANTINA</cp:lastModifiedBy>
  <cp:revision>2</cp:revision>
  <cp:lastPrinted>2020-08-21T19:36:00Z</cp:lastPrinted>
  <dcterms:created xsi:type="dcterms:W3CDTF">2025-04-04T05:47:00Z</dcterms:created>
  <dcterms:modified xsi:type="dcterms:W3CDTF">2025-04-04T05:47:00Z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e6afdd5ada7c1992312f7f5d84d3b6c8e6ca4517f3f6ddd99558c867e500ea8a</vt:lpwstr>
  </property>
</Properties>
</file>